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B7" w:rsidRDefault="00F626B4" w:rsidP="00782EB7">
      <w:pPr>
        <w:ind w:left="4140" w:hanging="180"/>
        <w:jc w:val="right"/>
        <w:rPr>
          <w:b/>
          <w:lang w:eastAsia="en-US"/>
        </w:rPr>
      </w:pPr>
      <w:r w:rsidRPr="00FC04CC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B848A15" wp14:editId="36B2230B">
            <wp:simplePos x="5514975" y="1219200"/>
            <wp:positionH relativeFrom="column">
              <wp:align>right</wp:align>
            </wp:positionH>
            <wp:positionV relativeFrom="paragraph">
              <wp:align>top</wp:align>
            </wp:positionV>
            <wp:extent cx="1140737" cy="1140737"/>
            <wp:effectExtent l="0" t="0" r="2540" b="2540"/>
            <wp:wrapSquare wrapText="bothSides"/>
            <wp:docPr id="2" name="Obraz 2" descr="https://tauron.sharepoint.com/sites/pub-markatd/Marka%20TAURON%20Dystrybucja/Logo/LOGO%20TD/pion/TauronDystrybucja_logo_pion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uron.sharepoint.com/sites/pub-markatd/Marka%20TAURON%20Dystrybucja/Logo/LOGO%20TD/pion/TauronDystrybucja_logo_pion.jpg?web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37" cy="114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EB7" w:rsidRDefault="00782EB7" w:rsidP="00782EB7">
      <w:pPr>
        <w:ind w:left="4140" w:hanging="180"/>
        <w:jc w:val="right"/>
        <w:rPr>
          <w:b/>
          <w:lang w:eastAsia="en-US"/>
        </w:rPr>
      </w:pPr>
    </w:p>
    <w:p w:rsidR="00782EB7" w:rsidRDefault="00782EB7" w:rsidP="00782EB7">
      <w:pPr>
        <w:ind w:left="4140" w:hanging="180"/>
        <w:jc w:val="right"/>
        <w:rPr>
          <w:b/>
          <w:lang w:eastAsia="en-US"/>
        </w:rPr>
      </w:pPr>
    </w:p>
    <w:p w:rsidR="00782EB7" w:rsidRDefault="00782EB7" w:rsidP="00782EB7">
      <w:pPr>
        <w:ind w:left="4140" w:hanging="180"/>
        <w:jc w:val="right"/>
        <w:rPr>
          <w:b/>
          <w:lang w:eastAsia="en-US"/>
        </w:rPr>
      </w:pPr>
    </w:p>
    <w:p w:rsidR="00782EB7" w:rsidRDefault="00782EB7" w:rsidP="00782EB7">
      <w:pPr>
        <w:ind w:left="4140" w:hanging="180"/>
        <w:jc w:val="right"/>
        <w:rPr>
          <w:b/>
          <w:lang w:eastAsia="en-US"/>
        </w:rPr>
      </w:pPr>
    </w:p>
    <w:p w:rsidR="00782EB7" w:rsidRDefault="00782EB7" w:rsidP="00782EB7">
      <w:pPr>
        <w:ind w:left="4140" w:hanging="180"/>
        <w:jc w:val="right"/>
        <w:rPr>
          <w:b/>
          <w:lang w:eastAsia="en-US"/>
        </w:rPr>
      </w:pPr>
    </w:p>
    <w:p w:rsidR="00F626B4" w:rsidRPr="00782EB7" w:rsidRDefault="00F626B4" w:rsidP="00782EB7">
      <w:pPr>
        <w:ind w:left="4140" w:hanging="180"/>
        <w:jc w:val="right"/>
        <w:rPr>
          <w:rFonts w:cs="Arial"/>
          <w:szCs w:val="22"/>
        </w:rPr>
      </w:pPr>
      <w:r>
        <w:rPr>
          <w:b/>
          <w:lang w:eastAsia="en-US"/>
        </w:rPr>
        <w:tab/>
      </w:r>
    </w:p>
    <w:p w:rsidR="00F626B4" w:rsidRPr="008C523D" w:rsidRDefault="00F626B4" w:rsidP="00F626B4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 xml:space="preserve"> </w:t>
      </w:r>
      <w:r w:rsidRPr="00782EB7">
        <w:rPr>
          <w:b/>
          <w:bCs/>
          <w:sz w:val="20"/>
          <w:szCs w:val="20"/>
        </w:rPr>
        <w:t>ZAMAWIAJĄCY:</w:t>
      </w:r>
    </w:p>
    <w:p w:rsidR="00F626B4" w:rsidRPr="00782EB7" w:rsidRDefault="00F626B4" w:rsidP="00F626B4">
      <w:pPr>
        <w:pStyle w:val="Default"/>
        <w:jc w:val="center"/>
        <w:rPr>
          <w:b/>
          <w:bCs/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b/>
          <w:bCs/>
          <w:sz w:val="20"/>
          <w:szCs w:val="20"/>
        </w:rPr>
      </w:pPr>
      <w:r w:rsidRPr="00782EB7">
        <w:rPr>
          <w:b/>
          <w:bCs/>
          <w:sz w:val="20"/>
          <w:szCs w:val="20"/>
        </w:rPr>
        <w:t xml:space="preserve">TAURON Dystrybucja S.A. 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b/>
          <w:bCs/>
          <w:sz w:val="20"/>
          <w:szCs w:val="20"/>
        </w:rPr>
        <w:t>z siedzibą w Krakowie przy ul. Podgórskiej 25A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b/>
          <w:bCs/>
          <w:sz w:val="20"/>
          <w:szCs w:val="20"/>
        </w:rPr>
        <w:t>Oddział we Wrocławiu</w:t>
      </w:r>
    </w:p>
    <w:p w:rsidR="00F626B4" w:rsidRPr="00782EB7" w:rsidRDefault="00F626B4" w:rsidP="00F626B4">
      <w:pPr>
        <w:pStyle w:val="Default"/>
        <w:jc w:val="center"/>
        <w:rPr>
          <w:b/>
          <w:sz w:val="20"/>
          <w:szCs w:val="20"/>
        </w:rPr>
      </w:pPr>
      <w:r w:rsidRPr="00782EB7">
        <w:rPr>
          <w:b/>
          <w:sz w:val="20"/>
          <w:szCs w:val="20"/>
        </w:rPr>
        <w:t>pl. Powstańców Śląskich 20</w:t>
      </w:r>
      <w:r w:rsidRPr="00782EB7">
        <w:rPr>
          <w:b/>
          <w:bCs/>
          <w:sz w:val="20"/>
          <w:szCs w:val="20"/>
        </w:rPr>
        <w:t xml:space="preserve">, </w:t>
      </w:r>
      <w:r w:rsidRPr="00782EB7">
        <w:rPr>
          <w:b/>
          <w:sz w:val="20"/>
          <w:szCs w:val="20"/>
        </w:rPr>
        <w:t>53-314 Wrocław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Ogłasza przetarg nieograniczony na zadanie: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„</w:t>
      </w:r>
      <w:r w:rsidRPr="00782EB7">
        <w:rPr>
          <w:b/>
          <w:bCs/>
          <w:sz w:val="20"/>
          <w:szCs w:val="20"/>
        </w:rPr>
        <w:t>Sukcesywna sprzedaż odpadów niebezpiecznych i innych niż niebezpieczne powstających w wyniku działalności eksploatacyjnej TAURON Dystrybucja S.A. Oddział we Wrocławiu i TAURON Dystrybucja S.A. Oddział w Wałbrzychu</w:t>
      </w:r>
      <w:r w:rsidRPr="00782EB7">
        <w:rPr>
          <w:sz w:val="20"/>
          <w:szCs w:val="20"/>
        </w:rPr>
        <w:t xml:space="preserve">, </w:t>
      </w:r>
      <w:r w:rsidRPr="00782EB7">
        <w:rPr>
          <w:b/>
          <w:bCs/>
          <w:sz w:val="20"/>
          <w:szCs w:val="20"/>
        </w:rPr>
        <w:t>z podziałem na 2 zadania”</w:t>
      </w:r>
    </w:p>
    <w:p w:rsidR="00F626B4" w:rsidRPr="00782EB7" w:rsidRDefault="00F626B4" w:rsidP="00F626B4">
      <w:pPr>
        <w:pStyle w:val="Default"/>
        <w:jc w:val="center"/>
        <w:rPr>
          <w:b/>
          <w:bCs/>
          <w:sz w:val="20"/>
          <w:szCs w:val="20"/>
        </w:rPr>
      </w:pPr>
    </w:p>
    <w:p w:rsidR="00F626B4" w:rsidRPr="00782EB7" w:rsidRDefault="00F626B4" w:rsidP="00782EB7">
      <w:pPr>
        <w:pStyle w:val="Default"/>
        <w:jc w:val="center"/>
        <w:rPr>
          <w:sz w:val="20"/>
          <w:szCs w:val="20"/>
        </w:rPr>
      </w:pPr>
      <w:r w:rsidRPr="00782EB7">
        <w:rPr>
          <w:b/>
          <w:bCs/>
          <w:sz w:val="20"/>
          <w:szCs w:val="20"/>
        </w:rPr>
        <w:t>Nr postępowania 2022/TD-OWR/SL1/1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1. Warunki udziału w przetargu, opis przedmiotu przetargu i warunków realizacji sprzedaży określa „</w:t>
      </w:r>
      <w:r w:rsidRPr="00782EB7">
        <w:rPr>
          <w:b/>
          <w:bCs/>
          <w:sz w:val="20"/>
          <w:szCs w:val="20"/>
        </w:rPr>
        <w:t>Specyfikacja Warunków Sprzedaży</w:t>
      </w:r>
      <w:r w:rsidRPr="00782EB7">
        <w:rPr>
          <w:sz w:val="20"/>
          <w:szCs w:val="20"/>
        </w:rPr>
        <w:t>” dostępna bezpłatnie na stronie internetowej Sprzedającego pod adresem: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http://www.tauron.pl/tauron/przetargi/pozostale-ogloszenia/Strony/pozostale.aspx</w:t>
      </w:r>
    </w:p>
    <w:p w:rsidR="00F626B4" w:rsidRPr="00782EB7" w:rsidRDefault="00F626B4" w:rsidP="00F626B4">
      <w:pPr>
        <w:pStyle w:val="Default"/>
        <w:spacing w:after="132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b/>
          <w:sz w:val="20"/>
          <w:szCs w:val="20"/>
        </w:rPr>
      </w:pPr>
      <w:r w:rsidRPr="00782EB7">
        <w:rPr>
          <w:sz w:val="20"/>
          <w:szCs w:val="20"/>
        </w:rPr>
        <w:t xml:space="preserve">2. Oferty należy złożyć do </w:t>
      </w:r>
      <w:r w:rsidRPr="00746F8A">
        <w:rPr>
          <w:sz w:val="20"/>
          <w:szCs w:val="20"/>
        </w:rPr>
        <w:t xml:space="preserve">dnia  </w:t>
      </w:r>
      <w:r w:rsidR="00746F8A" w:rsidRPr="00746F8A">
        <w:rPr>
          <w:b/>
          <w:sz w:val="20"/>
          <w:szCs w:val="20"/>
        </w:rPr>
        <w:t>04.03</w:t>
      </w:r>
      <w:r w:rsidRPr="00746F8A">
        <w:rPr>
          <w:b/>
          <w:bCs/>
          <w:sz w:val="20"/>
          <w:szCs w:val="20"/>
        </w:rPr>
        <w:t xml:space="preserve">.2022r. </w:t>
      </w:r>
      <w:r w:rsidRPr="00746F8A">
        <w:rPr>
          <w:sz w:val="20"/>
          <w:szCs w:val="20"/>
        </w:rPr>
        <w:t>do</w:t>
      </w:r>
      <w:r w:rsidRPr="00782EB7">
        <w:rPr>
          <w:sz w:val="20"/>
          <w:szCs w:val="20"/>
        </w:rPr>
        <w:t xml:space="preserve"> godz. </w:t>
      </w:r>
      <w:r w:rsidR="00746F8A">
        <w:rPr>
          <w:b/>
          <w:bCs/>
          <w:sz w:val="20"/>
          <w:szCs w:val="20"/>
        </w:rPr>
        <w:t>11</w:t>
      </w:r>
      <w:r w:rsidRPr="00782EB7">
        <w:rPr>
          <w:b/>
          <w:bCs/>
          <w:sz w:val="20"/>
          <w:szCs w:val="20"/>
        </w:rPr>
        <w:t xml:space="preserve">:00 </w:t>
      </w:r>
      <w:r w:rsidRPr="00782EB7">
        <w:rPr>
          <w:sz w:val="20"/>
          <w:szCs w:val="20"/>
        </w:rPr>
        <w:t>w kancel</w:t>
      </w:r>
      <w:r w:rsidR="00782EB7">
        <w:rPr>
          <w:sz w:val="20"/>
          <w:szCs w:val="20"/>
        </w:rPr>
        <w:t>arii</w:t>
      </w:r>
      <w:r w:rsidR="00746F8A">
        <w:rPr>
          <w:sz w:val="20"/>
          <w:szCs w:val="20"/>
        </w:rPr>
        <w:t xml:space="preserve">, </w:t>
      </w:r>
      <w:r w:rsidR="00746F8A" w:rsidRPr="00746F8A">
        <w:rPr>
          <w:sz w:val="20"/>
          <w:szCs w:val="20"/>
        </w:rPr>
        <w:t>pokój Nr.044</w:t>
      </w:r>
      <w:r w:rsidR="00782EB7">
        <w:rPr>
          <w:sz w:val="20"/>
          <w:szCs w:val="20"/>
        </w:rPr>
        <w:t xml:space="preserve">, w siedzibie Sprzedającego </w:t>
      </w:r>
      <w:r w:rsidRPr="00782EB7">
        <w:rPr>
          <w:sz w:val="20"/>
          <w:szCs w:val="20"/>
        </w:rPr>
        <w:t>we Wrocławiu  pl. Powstańców Śląskich 20</w:t>
      </w:r>
      <w:r w:rsidRPr="00782EB7">
        <w:rPr>
          <w:bCs/>
          <w:sz w:val="20"/>
          <w:szCs w:val="20"/>
        </w:rPr>
        <w:t xml:space="preserve">, </w:t>
      </w:r>
      <w:r w:rsidRPr="00782EB7">
        <w:rPr>
          <w:sz w:val="20"/>
          <w:szCs w:val="20"/>
        </w:rPr>
        <w:t>53-314 Wrocław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lub pocztą na adres: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jc w:val="center"/>
        <w:rPr>
          <w:b/>
          <w:sz w:val="20"/>
          <w:szCs w:val="20"/>
        </w:rPr>
      </w:pPr>
      <w:r w:rsidRPr="00782EB7">
        <w:rPr>
          <w:b/>
          <w:bCs/>
          <w:sz w:val="20"/>
          <w:szCs w:val="20"/>
        </w:rPr>
        <w:t xml:space="preserve">TAURON Dystrybucja S.A. Oddział we Wrocławiu  </w:t>
      </w:r>
      <w:r w:rsidRPr="00782EB7">
        <w:rPr>
          <w:b/>
          <w:sz w:val="20"/>
          <w:szCs w:val="20"/>
        </w:rPr>
        <w:t>pl. Powstańców Śląskich 20</w:t>
      </w:r>
      <w:r w:rsidRPr="00782EB7">
        <w:rPr>
          <w:b/>
          <w:bCs/>
          <w:sz w:val="20"/>
          <w:szCs w:val="20"/>
        </w:rPr>
        <w:t xml:space="preserve">, </w:t>
      </w:r>
      <w:r w:rsidRPr="00782EB7">
        <w:rPr>
          <w:b/>
          <w:sz w:val="20"/>
          <w:szCs w:val="20"/>
        </w:rPr>
        <w:t>53-314 Wrocław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</w:p>
    <w:p w:rsidR="00F626B4" w:rsidRPr="00782EB7" w:rsidRDefault="00F626B4" w:rsidP="00F626B4">
      <w:pPr>
        <w:pStyle w:val="Default"/>
        <w:spacing w:after="134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 xml:space="preserve">3. Otwarcie ofert nastąpi dnia </w:t>
      </w:r>
      <w:r w:rsidR="00746F8A">
        <w:rPr>
          <w:b/>
          <w:bCs/>
          <w:sz w:val="20"/>
          <w:szCs w:val="20"/>
        </w:rPr>
        <w:t>07.03</w:t>
      </w:r>
      <w:r w:rsidRPr="00782EB7">
        <w:rPr>
          <w:b/>
          <w:bCs/>
          <w:sz w:val="20"/>
          <w:szCs w:val="20"/>
        </w:rPr>
        <w:t xml:space="preserve">.2022r. </w:t>
      </w:r>
      <w:r w:rsidRPr="00782EB7">
        <w:rPr>
          <w:sz w:val="20"/>
          <w:szCs w:val="20"/>
        </w:rPr>
        <w:t xml:space="preserve">o godz. </w:t>
      </w:r>
      <w:r w:rsidR="00746F8A">
        <w:rPr>
          <w:b/>
          <w:bCs/>
          <w:sz w:val="20"/>
          <w:szCs w:val="20"/>
        </w:rPr>
        <w:t>10:30</w:t>
      </w:r>
      <w:r w:rsidRPr="00782EB7">
        <w:rPr>
          <w:b/>
          <w:bCs/>
          <w:sz w:val="20"/>
          <w:szCs w:val="20"/>
        </w:rPr>
        <w:t xml:space="preserve"> </w:t>
      </w:r>
      <w:r w:rsidRPr="00782EB7">
        <w:rPr>
          <w:sz w:val="20"/>
          <w:szCs w:val="20"/>
        </w:rPr>
        <w:t>w Dziale Logistyki, TAURON Dystrybucja S.A., Oddział we Wrocławiu, ul. Trzebnicka 35/37, pok. 001 bez udziału oferentów.</w:t>
      </w:r>
    </w:p>
    <w:p w:rsidR="00F626B4" w:rsidRPr="00782EB7" w:rsidRDefault="00F626B4" w:rsidP="00F626B4">
      <w:pPr>
        <w:pStyle w:val="Default"/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4. Pracownikami uprawnionymi przez Zamawiającego do kontaktów z Wykonawcami w zakresie postępowania przetargowego są:</w:t>
      </w:r>
    </w:p>
    <w:p w:rsidR="00F626B4" w:rsidRPr="00782EB7" w:rsidRDefault="00F626B4" w:rsidP="00F626B4">
      <w:pPr>
        <w:jc w:val="center"/>
        <w:rPr>
          <w:sz w:val="20"/>
          <w:szCs w:val="20"/>
        </w:rPr>
      </w:pPr>
      <w:r w:rsidRPr="00782EB7">
        <w:rPr>
          <w:bCs/>
          <w:sz w:val="20"/>
          <w:szCs w:val="20"/>
        </w:rPr>
        <w:t>Marek Dąbrowski – Starszy specjalista ds. zaopatrzenia</w:t>
      </w:r>
      <w:r w:rsidRPr="00782EB7">
        <w:rPr>
          <w:sz w:val="20"/>
          <w:szCs w:val="20"/>
        </w:rPr>
        <w:t>; tel. kom. 602727698,</w:t>
      </w:r>
    </w:p>
    <w:p w:rsidR="00F626B4" w:rsidRPr="00782EB7" w:rsidRDefault="00F626B4" w:rsidP="00F626B4">
      <w:pPr>
        <w:jc w:val="center"/>
        <w:rPr>
          <w:sz w:val="20"/>
          <w:szCs w:val="20"/>
        </w:rPr>
      </w:pPr>
      <w:r w:rsidRPr="00782EB7">
        <w:rPr>
          <w:sz w:val="20"/>
          <w:szCs w:val="20"/>
        </w:rPr>
        <w:t>e-mail: marek.dabrowski@tauron-dystrybucja.pl w godz. 6:30-14:30,</w:t>
      </w:r>
    </w:p>
    <w:p w:rsidR="00F626B4" w:rsidRPr="00782EB7" w:rsidRDefault="00F626B4" w:rsidP="00F626B4">
      <w:pPr>
        <w:jc w:val="center"/>
        <w:rPr>
          <w:sz w:val="20"/>
          <w:szCs w:val="20"/>
        </w:rPr>
      </w:pPr>
    </w:p>
    <w:p w:rsidR="00DD3652" w:rsidRPr="00F626B4" w:rsidRDefault="00DD3652" w:rsidP="00F626B4">
      <w:bookmarkStart w:id="0" w:name="_GoBack"/>
      <w:bookmarkEnd w:id="0"/>
    </w:p>
    <w:sectPr w:rsidR="00DD3652" w:rsidRPr="00F6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0E" w:rsidRDefault="0032630E" w:rsidP="00782EB7">
      <w:r>
        <w:separator/>
      </w:r>
    </w:p>
  </w:endnote>
  <w:endnote w:type="continuationSeparator" w:id="0">
    <w:p w:rsidR="0032630E" w:rsidRDefault="0032630E" w:rsidP="0078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0E" w:rsidRDefault="0032630E" w:rsidP="00782EB7">
      <w:r>
        <w:separator/>
      </w:r>
    </w:p>
  </w:footnote>
  <w:footnote w:type="continuationSeparator" w:id="0">
    <w:p w:rsidR="0032630E" w:rsidRDefault="0032630E" w:rsidP="0078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4"/>
    <w:rsid w:val="0032630E"/>
    <w:rsid w:val="00746F8A"/>
    <w:rsid w:val="00782EB7"/>
    <w:rsid w:val="00DD3652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DF26"/>
  <w15:chartTrackingRefBased/>
  <w15:docId w15:val="{5A4CB3D7-A2B7-4D27-87F4-3D7B596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B4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2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Marek (TD OWR)</dc:creator>
  <cp:keywords/>
  <dc:description/>
  <cp:lastModifiedBy>Dąbrowski Marek (TD OWR)</cp:lastModifiedBy>
  <cp:revision>2</cp:revision>
  <dcterms:created xsi:type="dcterms:W3CDTF">2022-02-07T06:09:00Z</dcterms:created>
  <dcterms:modified xsi:type="dcterms:W3CDTF">2022-02-09T06:53:00Z</dcterms:modified>
</cp:coreProperties>
</file>