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70" w:rsidRPr="00A30BAC" w:rsidRDefault="00A25370" w:rsidP="00A25370">
      <w:pPr>
        <w:pStyle w:val="Nagwek5"/>
        <w:spacing w:after="120" w:line="360" w:lineRule="auto"/>
        <w:jc w:val="center"/>
        <w:rPr>
          <w:spacing w:val="20"/>
          <w:sz w:val="28"/>
          <w:szCs w:val="28"/>
        </w:rPr>
      </w:pPr>
      <w:r w:rsidRPr="00A30BAC">
        <w:rPr>
          <w:spacing w:val="20"/>
          <w:sz w:val="28"/>
          <w:szCs w:val="28"/>
        </w:rPr>
        <w:t xml:space="preserve">Załącznik nr </w:t>
      </w:r>
      <w:r w:rsidR="008D2960">
        <w:rPr>
          <w:spacing w:val="20"/>
          <w:sz w:val="28"/>
          <w:szCs w:val="28"/>
        </w:rPr>
        <w:t>4</w:t>
      </w:r>
    </w:p>
    <w:p w:rsidR="00DA7149" w:rsidRDefault="00A25370" w:rsidP="00DA7149">
      <w:pPr>
        <w:pStyle w:val="Nagwek5"/>
        <w:spacing w:line="360" w:lineRule="auto"/>
        <w:jc w:val="center"/>
        <w:rPr>
          <w:szCs w:val="24"/>
        </w:rPr>
      </w:pPr>
      <w:r w:rsidRPr="00A30BAC">
        <w:rPr>
          <w:szCs w:val="24"/>
        </w:rPr>
        <w:t xml:space="preserve">do </w:t>
      </w:r>
      <w:r w:rsidR="00DA7149" w:rsidRPr="00C703FA">
        <w:rPr>
          <w:szCs w:val="24"/>
        </w:rPr>
        <w:t xml:space="preserve">Generalnej </w:t>
      </w:r>
      <w:r w:rsidRPr="00A30BAC">
        <w:rPr>
          <w:szCs w:val="24"/>
        </w:rPr>
        <w:t xml:space="preserve">Umowy </w:t>
      </w:r>
      <w:r w:rsidR="00DA7149" w:rsidRPr="00C703FA">
        <w:rPr>
          <w:szCs w:val="24"/>
        </w:rPr>
        <w:t xml:space="preserve">Dystrybucji dla Usługi Kompleksowej </w:t>
      </w:r>
    </w:p>
    <w:p w:rsidR="00A25370" w:rsidRPr="00A30BAC" w:rsidRDefault="00A25370" w:rsidP="00A25370">
      <w:pPr>
        <w:pStyle w:val="Nagwek5"/>
        <w:spacing w:line="360" w:lineRule="auto"/>
        <w:jc w:val="center"/>
        <w:rPr>
          <w:szCs w:val="24"/>
        </w:rPr>
      </w:pPr>
      <w:r w:rsidRPr="00A30BAC">
        <w:rPr>
          <w:szCs w:val="24"/>
        </w:rPr>
        <w:t>nr ................................</w:t>
      </w:r>
    </w:p>
    <w:p w:rsidR="00A25370" w:rsidRPr="00A30BAC" w:rsidRDefault="00A25370" w:rsidP="00A25370">
      <w:pPr>
        <w:pStyle w:val="Nagwek5"/>
        <w:spacing w:line="360" w:lineRule="auto"/>
        <w:jc w:val="center"/>
        <w:rPr>
          <w:szCs w:val="24"/>
        </w:rPr>
      </w:pPr>
      <w:r w:rsidRPr="00A30BAC">
        <w:rPr>
          <w:szCs w:val="24"/>
        </w:rPr>
        <w:t>zawartej pomiędzy</w:t>
      </w:r>
    </w:p>
    <w:p w:rsidR="00DA7149" w:rsidRPr="00F554F1" w:rsidRDefault="00DA7149" w:rsidP="00DA7149">
      <w:pPr>
        <w:pStyle w:val="Nagwek5"/>
        <w:spacing w:line="360" w:lineRule="auto"/>
        <w:jc w:val="center"/>
        <w:rPr>
          <w:szCs w:val="24"/>
        </w:rPr>
      </w:pPr>
      <w:r>
        <w:rPr>
          <w:szCs w:val="24"/>
        </w:rPr>
        <w:t>TAURON Dystrybucja SA</w:t>
      </w:r>
    </w:p>
    <w:p w:rsidR="00A25370" w:rsidRPr="00A30BAC" w:rsidRDefault="00A25370" w:rsidP="00A25370">
      <w:pPr>
        <w:pStyle w:val="Nagwek5"/>
        <w:spacing w:line="360" w:lineRule="auto"/>
        <w:jc w:val="center"/>
        <w:rPr>
          <w:szCs w:val="24"/>
        </w:rPr>
      </w:pPr>
      <w:r w:rsidRPr="00A30BAC">
        <w:rPr>
          <w:szCs w:val="24"/>
        </w:rPr>
        <w:t xml:space="preserve">a </w:t>
      </w:r>
    </w:p>
    <w:p w:rsidR="00A25370" w:rsidRPr="00A30BAC" w:rsidRDefault="00A25370" w:rsidP="00A25370">
      <w:pPr>
        <w:pStyle w:val="Nagwek5"/>
        <w:spacing w:line="360" w:lineRule="auto"/>
        <w:jc w:val="center"/>
        <w:rPr>
          <w:szCs w:val="24"/>
        </w:rPr>
      </w:pPr>
      <w:r w:rsidRPr="00A30BAC">
        <w:rPr>
          <w:szCs w:val="24"/>
        </w:rPr>
        <w:t>(nazwa Sprzedawcy)</w:t>
      </w:r>
    </w:p>
    <w:p w:rsidR="00A25370" w:rsidRPr="00A30BAC" w:rsidRDefault="00A25370" w:rsidP="00A25370">
      <w:pPr>
        <w:pStyle w:val="styl0"/>
        <w:spacing w:line="320" w:lineRule="exact"/>
        <w:jc w:val="center"/>
      </w:pPr>
    </w:p>
    <w:p w:rsidR="00A25370" w:rsidRPr="00A30BAC" w:rsidRDefault="00A25370" w:rsidP="00FC3BF9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A30BAC">
        <w:rPr>
          <w:b/>
          <w:caps/>
          <w:color w:val="000000"/>
          <w:spacing w:val="20"/>
        </w:rPr>
        <w:t>Zasady i warunki świadczenia REZERWOWEJ USŁUGI KOMPLEKSOWEJ</w:t>
      </w:r>
      <w:r w:rsidR="00FC3BF9">
        <w:rPr>
          <w:b/>
          <w:caps/>
          <w:color w:val="000000"/>
          <w:spacing w:val="20"/>
        </w:rPr>
        <w:t xml:space="preserve"> </w:t>
      </w:r>
      <w:r w:rsidR="000B5121">
        <w:rPr>
          <w:b/>
          <w:caps/>
          <w:color w:val="000000"/>
          <w:spacing w:val="20"/>
        </w:rPr>
        <w:t>dla URD w gospodarstwach domowych</w:t>
      </w:r>
    </w:p>
    <w:p w:rsidR="00A25370" w:rsidRPr="00A30BAC" w:rsidRDefault="00A25370" w:rsidP="006E6B2B">
      <w:pPr>
        <w:spacing w:before="120" w:line="280" w:lineRule="exact"/>
        <w:rPr>
          <w:sz w:val="22"/>
          <w:szCs w:val="22"/>
        </w:rPr>
      </w:pPr>
    </w:p>
    <w:p w:rsidR="00A25370" w:rsidRPr="00A30BAC" w:rsidRDefault="00A25370" w:rsidP="006E6B2B">
      <w:pPr>
        <w:spacing w:before="120" w:line="280" w:lineRule="exact"/>
        <w:jc w:val="center"/>
        <w:rPr>
          <w:b/>
          <w:sz w:val="22"/>
          <w:szCs w:val="22"/>
        </w:rPr>
      </w:pPr>
      <w:r w:rsidRPr="00A30BAC">
        <w:rPr>
          <w:b/>
          <w:sz w:val="22"/>
          <w:szCs w:val="22"/>
        </w:rPr>
        <w:t>§</w:t>
      </w:r>
      <w:r w:rsidR="004B1F70">
        <w:rPr>
          <w:b/>
          <w:sz w:val="22"/>
          <w:szCs w:val="22"/>
        </w:rPr>
        <w:t>1</w:t>
      </w:r>
    </w:p>
    <w:p w:rsidR="00B167D7" w:rsidRDefault="00A25370" w:rsidP="00B167D7">
      <w:pPr>
        <w:numPr>
          <w:ilvl w:val="0"/>
          <w:numId w:val="47"/>
        </w:numPr>
        <w:spacing w:before="120" w:line="280" w:lineRule="exact"/>
        <w:jc w:val="both"/>
        <w:rPr>
          <w:sz w:val="22"/>
          <w:szCs w:val="22"/>
        </w:rPr>
      </w:pPr>
      <w:r w:rsidRPr="00D36958">
        <w:rPr>
          <w:b/>
          <w:sz w:val="22"/>
        </w:rPr>
        <w:t>Sprzedawca</w:t>
      </w:r>
      <w:r w:rsidRPr="00A30BAC">
        <w:rPr>
          <w:sz w:val="22"/>
          <w:szCs w:val="22"/>
        </w:rPr>
        <w:t xml:space="preserve"> niniejszym składa w stosunku do </w:t>
      </w:r>
      <w:r w:rsidRPr="00D36958">
        <w:rPr>
          <w:b/>
          <w:sz w:val="22"/>
        </w:rPr>
        <w:t>URD</w:t>
      </w:r>
      <w:r w:rsidR="0084271A">
        <w:rPr>
          <w:sz w:val="22"/>
          <w:szCs w:val="22"/>
        </w:rPr>
        <w:t xml:space="preserve"> w gospodarstwach domowych (zwanymi dalej „URD</w:t>
      </w:r>
      <w:r w:rsidR="0084271A" w:rsidRPr="0084271A">
        <w:rPr>
          <w:sz w:val="22"/>
          <w:szCs w:val="22"/>
          <w:vertAlign w:val="subscript"/>
        </w:rPr>
        <w:t>SR</w:t>
      </w:r>
      <w:r w:rsidR="0084271A">
        <w:rPr>
          <w:sz w:val="22"/>
          <w:szCs w:val="22"/>
        </w:rPr>
        <w:t>”)</w:t>
      </w:r>
      <w:r w:rsidRPr="00A30BAC">
        <w:rPr>
          <w:sz w:val="22"/>
          <w:szCs w:val="22"/>
        </w:rPr>
        <w:t xml:space="preserve">, którzy udzielili </w:t>
      </w:r>
      <w:r w:rsidRPr="00D36958">
        <w:rPr>
          <w:b/>
          <w:sz w:val="22"/>
        </w:rPr>
        <w:t>OSD</w:t>
      </w:r>
      <w:r w:rsidRPr="00A30BAC">
        <w:rPr>
          <w:sz w:val="22"/>
          <w:szCs w:val="22"/>
        </w:rPr>
        <w:t xml:space="preserve"> pełnomocnictwa i wskazali </w:t>
      </w:r>
      <w:r w:rsidRPr="00D36958">
        <w:rPr>
          <w:b/>
          <w:sz w:val="22"/>
        </w:rPr>
        <w:t>Sprzedawcę</w:t>
      </w:r>
      <w:r w:rsidRPr="00A30BAC">
        <w:rPr>
          <w:sz w:val="22"/>
          <w:szCs w:val="22"/>
        </w:rPr>
        <w:t xml:space="preserve"> jako sprzedawcę rezerwowego, ofertę zawarcia</w:t>
      </w:r>
      <w:r w:rsidR="009B625F">
        <w:rPr>
          <w:sz w:val="22"/>
          <w:szCs w:val="22"/>
        </w:rPr>
        <w:t xml:space="preserve"> rezerwowych umów kompleksowych</w:t>
      </w:r>
      <w:r w:rsidRPr="00A30BAC">
        <w:rPr>
          <w:sz w:val="22"/>
          <w:szCs w:val="22"/>
        </w:rPr>
        <w:t xml:space="preserve"> z przyczyn wskazanych w </w:t>
      </w:r>
      <w:r w:rsidR="005C5B4F">
        <w:rPr>
          <w:sz w:val="22"/>
          <w:szCs w:val="22"/>
        </w:rPr>
        <w:t>IRiESD</w:t>
      </w:r>
      <w:r w:rsidR="00B167D7" w:rsidRPr="00B167D7">
        <w:rPr>
          <w:sz w:val="22"/>
          <w:szCs w:val="22"/>
        </w:rPr>
        <w:t xml:space="preserve"> </w:t>
      </w:r>
      <w:r w:rsidR="00B167D7" w:rsidRPr="00A30BAC">
        <w:rPr>
          <w:sz w:val="22"/>
          <w:szCs w:val="22"/>
        </w:rPr>
        <w:t xml:space="preserve">na warunkach </w:t>
      </w:r>
      <w:r w:rsidR="00B167D7">
        <w:rPr>
          <w:sz w:val="22"/>
          <w:szCs w:val="22"/>
        </w:rPr>
        <w:t>określonych w:</w:t>
      </w:r>
    </w:p>
    <w:p w:rsidR="00B167D7" w:rsidRDefault="00B167D7" w:rsidP="00410826">
      <w:pPr>
        <w:numPr>
          <w:ilvl w:val="1"/>
          <w:numId w:val="123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IRiESD, </w:t>
      </w:r>
    </w:p>
    <w:p w:rsidR="00B167D7" w:rsidRDefault="00B167D7" w:rsidP="00410826">
      <w:pPr>
        <w:numPr>
          <w:ilvl w:val="1"/>
          <w:numId w:val="123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wzorze</w:t>
      </w:r>
      <w:r w:rsidR="002F3F43">
        <w:rPr>
          <w:sz w:val="22"/>
          <w:szCs w:val="22"/>
        </w:rPr>
        <w:t>c</w:t>
      </w:r>
      <w:bookmarkStart w:id="0" w:name="_GoBack"/>
      <w:bookmarkEnd w:id="0"/>
      <w:r>
        <w:rPr>
          <w:sz w:val="22"/>
          <w:szCs w:val="22"/>
        </w:rPr>
        <w:t xml:space="preserve"> rezerwowej umowy kompleksowej przekazanym OSD przez Sprzedawcę,</w:t>
      </w:r>
    </w:p>
    <w:p w:rsidR="00B167D7" w:rsidRDefault="00B167D7" w:rsidP="00410826">
      <w:pPr>
        <w:numPr>
          <w:ilvl w:val="1"/>
          <w:numId w:val="123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cenniku sprzedaży rezerwowej Sprzedawcy</w:t>
      </w:r>
      <w:r w:rsidRPr="009D5E96">
        <w:rPr>
          <w:sz w:val="22"/>
          <w:szCs w:val="22"/>
        </w:rPr>
        <w:t xml:space="preserve"> </w:t>
      </w:r>
      <w:r>
        <w:rPr>
          <w:sz w:val="22"/>
          <w:szCs w:val="22"/>
        </w:rPr>
        <w:t>przekazanym OSD przez Sprzedawcę,</w:t>
      </w:r>
    </w:p>
    <w:p w:rsidR="00A25370" w:rsidRPr="00B167D7" w:rsidRDefault="00B167D7" w:rsidP="00410826">
      <w:pPr>
        <w:numPr>
          <w:ilvl w:val="1"/>
          <w:numId w:val="123"/>
        </w:numPr>
        <w:spacing w:before="120" w:line="280" w:lineRule="exact"/>
        <w:jc w:val="both"/>
        <w:rPr>
          <w:sz w:val="22"/>
          <w:szCs w:val="22"/>
        </w:rPr>
      </w:pPr>
      <w:r w:rsidRPr="00B167D7">
        <w:rPr>
          <w:sz w:val="22"/>
          <w:szCs w:val="22"/>
        </w:rPr>
        <w:t>niniejszym załączniku.</w:t>
      </w:r>
      <w:r w:rsidR="00A25370" w:rsidRPr="00B167D7">
        <w:rPr>
          <w:sz w:val="22"/>
          <w:szCs w:val="22"/>
        </w:rPr>
        <w:t xml:space="preserve"> </w:t>
      </w:r>
    </w:p>
    <w:p w:rsidR="00A25370" w:rsidRPr="00A30BAC" w:rsidRDefault="00A25370" w:rsidP="00D36958">
      <w:pPr>
        <w:numPr>
          <w:ilvl w:val="0"/>
          <w:numId w:val="47"/>
        </w:numPr>
        <w:spacing w:before="120" w:line="280" w:lineRule="exact"/>
        <w:jc w:val="both"/>
        <w:rPr>
          <w:sz w:val="22"/>
          <w:szCs w:val="22"/>
        </w:rPr>
      </w:pPr>
      <w:r w:rsidRPr="00A30BAC">
        <w:rPr>
          <w:sz w:val="22"/>
          <w:szCs w:val="22"/>
        </w:rPr>
        <w:t xml:space="preserve">Jeżeli </w:t>
      </w:r>
      <w:r w:rsidRPr="00D36958">
        <w:rPr>
          <w:b/>
          <w:sz w:val="22"/>
        </w:rPr>
        <w:t>Sprzedawca</w:t>
      </w:r>
      <w:r w:rsidRPr="00A30BAC">
        <w:rPr>
          <w:sz w:val="22"/>
          <w:szCs w:val="22"/>
        </w:rPr>
        <w:t xml:space="preserve"> wykonuje zadania sprzedawcy z urzędu na obszarze działania </w:t>
      </w:r>
      <w:r w:rsidRPr="00D36958">
        <w:rPr>
          <w:b/>
          <w:sz w:val="22"/>
        </w:rPr>
        <w:t>OSD</w:t>
      </w:r>
      <w:r w:rsidRPr="00A30BAC">
        <w:rPr>
          <w:sz w:val="22"/>
          <w:szCs w:val="22"/>
        </w:rPr>
        <w:t xml:space="preserve">, oferta o której mowa w ust. 1 powyżej jest wiążąca również w okolicznościach wskazanych w </w:t>
      </w:r>
      <w:r w:rsidR="005C5B4F">
        <w:rPr>
          <w:sz w:val="22"/>
          <w:szCs w:val="22"/>
        </w:rPr>
        <w:t>IRiESD</w:t>
      </w:r>
      <w:r w:rsidRPr="00A30BAC">
        <w:rPr>
          <w:sz w:val="22"/>
          <w:szCs w:val="22"/>
        </w:rPr>
        <w:t xml:space="preserve">. </w:t>
      </w:r>
    </w:p>
    <w:p w:rsidR="00A25370" w:rsidRPr="00A30BAC" w:rsidRDefault="00A25370" w:rsidP="00D36958">
      <w:pPr>
        <w:numPr>
          <w:ilvl w:val="0"/>
          <w:numId w:val="47"/>
        </w:numPr>
        <w:spacing w:before="120" w:line="280" w:lineRule="exact"/>
        <w:jc w:val="both"/>
        <w:rPr>
          <w:sz w:val="22"/>
          <w:szCs w:val="22"/>
        </w:rPr>
      </w:pPr>
      <w:r w:rsidRPr="00A30BAC">
        <w:rPr>
          <w:sz w:val="22"/>
          <w:szCs w:val="22"/>
        </w:rPr>
        <w:t xml:space="preserve">W razie zaistnienia podstaw do rozpoczęcia przez Sprzedawcę świadczenia rezerwowej usługi kompleksowej na rzecz </w:t>
      </w:r>
      <w:r w:rsidR="0084271A">
        <w:rPr>
          <w:sz w:val="22"/>
          <w:szCs w:val="22"/>
        </w:rPr>
        <w:t>URD</w:t>
      </w:r>
      <w:r w:rsidR="0084271A" w:rsidRPr="0084271A">
        <w:rPr>
          <w:sz w:val="22"/>
          <w:szCs w:val="22"/>
          <w:vertAlign w:val="subscript"/>
        </w:rPr>
        <w:t>SR</w:t>
      </w:r>
      <w:r w:rsidRPr="00A30BAC">
        <w:rPr>
          <w:sz w:val="22"/>
          <w:szCs w:val="22"/>
        </w:rPr>
        <w:t xml:space="preserve">, </w:t>
      </w:r>
      <w:r w:rsidRPr="00D36958">
        <w:rPr>
          <w:b/>
          <w:sz w:val="22"/>
        </w:rPr>
        <w:t>OSD</w:t>
      </w:r>
      <w:r w:rsidRPr="00A30BAC">
        <w:rPr>
          <w:sz w:val="22"/>
          <w:szCs w:val="22"/>
        </w:rPr>
        <w:t xml:space="preserve"> złoży </w:t>
      </w:r>
      <w:r w:rsidRPr="00D36958">
        <w:rPr>
          <w:b/>
          <w:sz w:val="22"/>
        </w:rPr>
        <w:t>Sprzedawcy</w:t>
      </w:r>
      <w:r w:rsidRPr="00A30BAC">
        <w:rPr>
          <w:sz w:val="22"/>
          <w:szCs w:val="22"/>
        </w:rPr>
        <w:t xml:space="preserve"> w imieniu i na rzecz </w:t>
      </w:r>
      <w:r w:rsidR="0084271A">
        <w:rPr>
          <w:sz w:val="22"/>
          <w:szCs w:val="22"/>
        </w:rPr>
        <w:t>URD</w:t>
      </w:r>
      <w:r w:rsidR="0084271A" w:rsidRPr="0084271A">
        <w:rPr>
          <w:sz w:val="22"/>
          <w:szCs w:val="22"/>
          <w:vertAlign w:val="subscript"/>
        </w:rPr>
        <w:t>SR</w:t>
      </w:r>
      <w:r w:rsidR="0084271A" w:rsidRPr="00A30BAC">
        <w:rPr>
          <w:sz w:val="22"/>
          <w:szCs w:val="22"/>
        </w:rPr>
        <w:t xml:space="preserve"> </w:t>
      </w:r>
      <w:r w:rsidRPr="00A30BAC">
        <w:rPr>
          <w:sz w:val="22"/>
          <w:szCs w:val="22"/>
        </w:rPr>
        <w:t>oświadczenie</w:t>
      </w:r>
      <w:r w:rsidR="0084271A">
        <w:rPr>
          <w:sz w:val="22"/>
          <w:szCs w:val="22"/>
        </w:rPr>
        <w:t xml:space="preserve">, którego wzór określono w </w:t>
      </w:r>
      <w:r w:rsidR="0084271A" w:rsidRPr="0084271A">
        <w:rPr>
          <w:sz w:val="22"/>
          <w:szCs w:val="22"/>
        </w:rPr>
        <w:t>§</w:t>
      </w:r>
      <w:r w:rsidR="0084271A">
        <w:rPr>
          <w:sz w:val="22"/>
          <w:szCs w:val="22"/>
        </w:rPr>
        <w:t>3,</w:t>
      </w:r>
      <w:r w:rsidRPr="00A30BAC">
        <w:rPr>
          <w:sz w:val="22"/>
          <w:szCs w:val="22"/>
        </w:rPr>
        <w:t xml:space="preserve"> o przyjęciu oferty na warunkach </w:t>
      </w:r>
      <w:r w:rsidR="0084271A">
        <w:rPr>
          <w:sz w:val="22"/>
          <w:szCs w:val="22"/>
        </w:rPr>
        <w:t xml:space="preserve">określonych w </w:t>
      </w:r>
      <w:r w:rsidR="00B167D7">
        <w:rPr>
          <w:sz w:val="22"/>
          <w:szCs w:val="22"/>
        </w:rPr>
        <w:t>ust. 1</w:t>
      </w:r>
      <w:r w:rsidR="00B167D7" w:rsidRPr="00A30BAC">
        <w:rPr>
          <w:sz w:val="22"/>
          <w:szCs w:val="22"/>
        </w:rPr>
        <w:t xml:space="preserve">. </w:t>
      </w:r>
      <w:r w:rsidRPr="00A30BAC">
        <w:rPr>
          <w:sz w:val="22"/>
          <w:szCs w:val="22"/>
        </w:rPr>
        <w:t xml:space="preserve"> </w:t>
      </w:r>
    </w:p>
    <w:p w:rsidR="00A25370" w:rsidRPr="00A30BAC" w:rsidRDefault="00A25370" w:rsidP="00D36958">
      <w:pPr>
        <w:numPr>
          <w:ilvl w:val="0"/>
          <w:numId w:val="47"/>
        </w:numPr>
        <w:spacing w:before="120" w:line="280" w:lineRule="exact"/>
        <w:jc w:val="both"/>
        <w:rPr>
          <w:sz w:val="22"/>
          <w:szCs w:val="22"/>
        </w:rPr>
      </w:pPr>
      <w:r w:rsidRPr="00A30BAC">
        <w:rPr>
          <w:sz w:val="22"/>
          <w:szCs w:val="22"/>
        </w:rPr>
        <w:t>Cena energii elektrycznej sprzedawanej w ramach świadczenia rezerwowe</w:t>
      </w:r>
      <w:r w:rsidR="00380BB1">
        <w:rPr>
          <w:sz w:val="22"/>
          <w:szCs w:val="22"/>
        </w:rPr>
        <w:t xml:space="preserve">j usługi kompleksowej </w:t>
      </w:r>
      <w:r w:rsidR="00E07728">
        <w:rPr>
          <w:sz w:val="22"/>
          <w:szCs w:val="22"/>
        </w:rPr>
        <w:t xml:space="preserve">oraz stawki opłat </w:t>
      </w:r>
      <w:r w:rsidR="00380BB1">
        <w:rPr>
          <w:sz w:val="22"/>
          <w:szCs w:val="22"/>
        </w:rPr>
        <w:t>wynika</w:t>
      </w:r>
      <w:r w:rsidR="00E07728">
        <w:rPr>
          <w:sz w:val="22"/>
          <w:szCs w:val="22"/>
        </w:rPr>
        <w:t>ją</w:t>
      </w:r>
      <w:r w:rsidR="00380BB1">
        <w:rPr>
          <w:sz w:val="22"/>
          <w:szCs w:val="22"/>
        </w:rPr>
        <w:t xml:space="preserve"> z </w:t>
      </w:r>
      <w:r w:rsidR="009B625F" w:rsidRPr="00A30BAC">
        <w:rPr>
          <w:sz w:val="22"/>
          <w:szCs w:val="22"/>
        </w:rPr>
        <w:t>aktualnego w chwili rozpoczęcia świadczenia rezerwowej usługi kompleksowej</w:t>
      </w:r>
      <w:r w:rsidR="009B625F">
        <w:rPr>
          <w:sz w:val="22"/>
          <w:szCs w:val="22"/>
        </w:rPr>
        <w:t xml:space="preserve"> </w:t>
      </w:r>
      <w:r w:rsidR="00380BB1">
        <w:rPr>
          <w:sz w:val="22"/>
          <w:szCs w:val="22"/>
        </w:rPr>
        <w:t>C</w:t>
      </w:r>
      <w:r w:rsidRPr="00A30BAC">
        <w:rPr>
          <w:sz w:val="22"/>
          <w:szCs w:val="22"/>
        </w:rPr>
        <w:t xml:space="preserve">ennika sprzedaży rezerwowej </w:t>
      </w:r>
      <w:r w:rsidRPr="000A1C50">
        <w:rPr>
          <w:b/>
          <w:sz w:val="22"/>
          <w:szCs w:val="22"/>
        </w:rPr>
        <w:t>Sprzedawcy</w:t>
      </w:r>
      <w:r w:rsidRPr="00A30BAC">
        <w:rPr>
          <w:sz w:val="22"/>
          <w:szCs w:val="22"/>
        </w:rPr>
        <w:t xml:space="preserve">. </w:t>
      </w:r>
    </w:p>
    <w:p w:rsidR="00824E3F" w:rsidRDefault="00A25370" w:rsidP="00D7680B">
      <w:pPr>
        <w:pStyle w:val="Akapitzlist"/>
        <w:numPr>
          <w:ilvl w:val="0"/>
          <w:numId w:val="47"/>
        </w:numPr>
        <w:spacing w:before="120" w:line="280" w:lineRule="exact"/>
        <w:jc w:val="both"/>
        <w:rPr>
          <w:sz w:val="22"/>
          <w:szCs w:val="22"/>
        </w:rPr>
      </w:pPr>
      <w:r w:rsidRPr="00A30BAC">
        <w:rPr>
          <w:sz w:val="22"/>
          <w:szCs w:val="22"/>
        </w:rPr>
        <w:t>Cena energii elektrycznej sprzedawanej w ramach świadczenia rezerwowej usługi kompleksowej nie może być wyższa niż iloczyn współczynnika 2,5 i średniej ceny sprzedaży energii elektrycznej na rynku konkurencyjnym, o której mowa w art. 23 ust. 2 pkt 18 lit. b) ustawy Prawo energetyczne.</w:t>
      </w:r>
    </w:p>
    <w:p w:rsidR="00B167D7" w:rsidRDefault="00B167D7" w:rsidP="00B167D7">
      <w:pPr>
        <w:pStyle w:val="Akapitzlist"/>
        <w:numPr>
          <w:ilvl w:val="0"/>
          <w:numId w:val="47"/>
        </w:numPr>
        <w:spacing w:before="120" w:line="280" w:lineRule="exact"/>
        <w:jc w:val="both"/>
        <w:rPr>
          <w:sz w:val="22"/>
          <w:szCs w:val="22"/>
        </w:rPr>
      </w:pPr>
      <w:r w:rsidRPr="00D32D92">
        <w:rPr>
          <w:b/>
          <w:sz w:val="22"/>
          <w:szCs w:val="22"/>
        </w:rPr>
        <w:t>Sprzedawca</w:t>
      </w:r>
      <w:r>
        <w:rPr>
          <w:sz w:val="22"/>
          <w:szCs w:val="22"/>
        </w:rPr>
        <w:t xml:space="preserve"> publikuje na swojej stronie internetowej:</w:t>
      </w:r>
    </w:p>
    <w:p w:rsidR="00B167D7" w:rsidRDefault="00B167D7" w:rsidP="00410826">
      <w:pPr>
        <w:pStyle w:val="Akapitzlist"/>
        <w:numPr>
          <w:ilvl w:val="1"/>
          <w:numId w:val="124"/>
        </w:numPr>
        <w:spacing w:before="12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cennik sprzedaży rezerwowej,</w:t>
      </w:r>
    </w:p>
    <w:p w:rsidR="00B167D7" w:rsidRPr="00410826" w:rsidRDefault="00B167D7" w:rsidP="00410826">
      <w:pPr>
        <w:pStyle w:val="Akapitzlist"/>
        <w:numPr>
          <w:ilvl w:val="1"/>
          <w:numId w:val="124"/>
        </w:numPr>
        <w:spacing w:before="120" w:line="280" w:lineRule="exact"/>
        <w:jc w:val="both"/>
        <w:rPr>
          <w:sz w:val="22"/>
          <w:szCs w:val="22"/>
        </w:rPr>
      </w:pPr>
      <w:r w:rsidRPr="00410826">
        <w:rPr>
          <w:sz w:val="22"/>
          <w:szCs w:val="22"/>
        </w:rPr>
        <w:t>wzór rezerwowej umowy kompleksowej.</w:t>
      </w:r>
    </w:p>
    <w:p w:rsidR="00A25370" w:rsidRPr="00B80442" w:rsidRDefault="00D33E41" w:rsidP="00824E3F">
      <w:pPr>
        <w:pStyle w:val="Akapitzlist"/>
        <w:numPr>
          <w:ilvl w:val="0"/>
          <w:numId w:val="47"/>
        </w:numPr>
        <w:spacing w:before="120" w:line="280" w:lineRule="exact"/>
        <w:jc w:val="both"/>
        <w:rPr>
          <w:sz w:val="22"/>
          <w:szCs w:val="22"/>
        </w:rPr>
      </w:pPr>
      <w:r w:rsidRPr="00D32D92">
        <w:rPr>
          <w:b/>
          <w:sz w:val="22"/>
          <w:szCs w:val="22"/>
        </w:rPr>
        <w:t>Sprzedawca</w:t>
      </w:r>
      <w:r w:rsidRPr="00EB62F0">
        <w:rPr>
          <w:sz w:val="22"/>
          <w:szCs w:val="22"/>
        </w:rPr>
        <w:t xml:space="preserve"> jest zobowiązany</w:t>
      </w:r>
      <w:r>
        <w:rPr>
          <w:sz w:val="22"/>
          <w:szCs w:val="22"/>
        </w:rPr>
        <w:t xml:space="preserve"> do przekazania </w:t>
      </w:r>
      <w:r w:rsidRPr="00EB62F0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dokumentów o których mowa w ust. 1 b) i c), w chwili zawarcia Umowy oraz do przekazywania </w:t>
      </w:r>
      <w:r w:rsidRPr="00073A7D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aktualizacji powyższych dokumentów z co najmniej pięciodniowym wyprzedzeniem przed datą początku ich obowiązywania. Przekazanie OSD </w:t>
      </w:r>
      <w:r>
        <w:rPr>
          <w:sz w:val="22"/>
          <w:szCs w:val="22"/>
        </w:rPr>
        <w:lastRenderedPageBreak/>
        <w:t xml:space="preserve">powyższych dokumentów wraz z odnośnikiem do miejsca ich opublikowania na stronie internetowej </w:t>
      </w:r>
      <w:r w:rsidRPr="000A7727">
        <w:rPr>
          <w:b/>
          <w:sz w:val="22"/>
          <w:szCs w:val="22"/>
        </w:rPr>
        <w:t>Sprzedawcy</w:t>
      </w:r>
      <w:r>
        <w:rPr>
          <w:sz w:val="22"/>
          <w:szCs w:val="22"/>
        </w:rPr>
        <w:t>, następuje na adresy poczty elektronicznej o których mowa w Załączniku nr 5 do Umowy.</w:t>
      </w:r>
      <w:r w:rsidR="00A25370" w:rsidRPr="00A30BAC">
        <w:rPr>
          <w:sz w:val="22"/>
          <w:szCs w:val="22"/>
        </w:rPr>
        <w:t xml:space="preserve"> </w:t>
      </w:r>
    </w:p>
    <w:p w:rsidR="00545783" w:rsidRDefault="00545783" w:rsidP="006E6B2B">
      <w:pPr>
        <w:spacing w:before="120" w:line="280" w:lineRule="exact"/>
        <w:jc w:val="center"/>
        <w:rPr>
          <w:b/>
          <w:sz w:val="22"/>
          <w:szCs w:val="22"/>
        </w:rPr>
      </w:pPr>
    </w:p>
    <w:p w:rsidR="00A25370" w:rsidRPr="00A30BAC" w:rsidRDefault="00A25370" w:rsidP="006E6B2B">
      <w:pPr>
        <w:spacing w:before="120" w:line="280" w:lineRule="exact"/>
        <w:jc w:val="center"/>
        <w:rPr>
          <w:b/>
          <w:sz w:val="22"/>
          <w:szCs w:val="22"/>
        </w:rPr>
      </w:pPr>
      <w:r w:rsidRPr="00A30BAC">
        <w:rPr>
          <w:b/>
          <w:sz w:val="22"/>
          <w:szCs w:val="22"/>
        </w:rPr>
        <w:t>§</w:t>
      </w:r>
      <w:r w:rsidR="004B1F70">
        <w:rPr>
          <w:b/>
          <w:sz w:val="22"/>
          <w:szCs w:val="22"/>
        </w:rPr>
        <w:t>2</w:t>
      </w:r>
    </w:p>
    <w:p w:rsidR="00A25370" w:rsidRDefault="00A25370" w:rsidP="006E6B2B">
      <w:pPr>
        <w:spacing w:before="120" w:line="280" w:lineRule="exact"/>
        <w:jc w:val="both"/>
        <w:rPr>
          <w:sz w:val="22"/>
          <w:szCs w:val="22"/>
        </w:rPr>
      </w:pPr>
      <w:r w:rsidRPr="00D36958">
        <w:rPr>
          <w:b/>
          <w:sz w:val="22"/>
        </w:rPr>
        <w:t>Sprzedawca</w:t>
      </w:r>
      <w:r w:rsidRPr="00A30BAC">
        <w:rPr>
          <w:sz w:val="22"/>
          <w:szCs w:val="22"/>
        </w:rPr>
        <w:t xml:space="preserve"> zobowiązuje się w treści umowy kompleksowej z </w:t>
      </w:r>
      <w:r w:rsidR="002D167F">
        <w:rPr>
          <w:sz w:val="22"/>
          <w:szCs w:val="22"/>
        </w:rPr>
        <w:t>URD</w:t>
      </w:r>
      <w:r w:rsidR="002D167F" w:rsidRPr="0084271A">
        <w:rPr>
          <w:sz w:val="22"/>
          <w:szCs w:val="22"/>
          <w:vertAlign w:val="subscript"/>
        </w:rPr>
        <w:t>SR</w:t>
      </w:r>
      <w:r w:rsidR="002D167F" w:rsidRPr="00A30BAC">
        <w:rPr>
          <w:sz w:val="22"/>
          <w:szCs w:val="22"/>
        </w:rPr>
        <w:t xml:space="preserve"> </w:t>
      </w:r>
      <w:r w:rsidRPr="00A30BAC">
        <w:rPr>
          <w:sz w:val="22"/>
          <w:szCs w:val="22"/>
        </w:rPr>
        <w:t>zamieścić następujące postanowienia:</w:t>
      </w:r>
    </w:p>
    <w:p w:rsidR="00545783" w:rsidRPr="00A30BAC" w:rsidRDefault="00545783" w:rsidP="006E6B2B">
      <w:pPr>
        <w:spacing w:before="120" w:line="280" w:lineRule="exact"/>
        <w:jc w:val="both"/>
        <w:rPr>
          <w:sz w:val="22"/>
          <w:szCs w:val="22"/>
        </w:rPr>
      </w:pPr>
    </w:p>
    <w:p w:rsidR="00A25370" w:rsidRPr="00A30BAC" w:rsidRDefault="00A25370" w:rsidP="006E6B2B">
      <w:pPr>
        <w:spacing w:before="120" w:line="280" w:lineRule="exact"/>
        <w:jc w:val="center"/>
        <w:rPr>
          <w:b/>
          <w:i/>
          <w:sz w:val="22"/>
          <w:szCs w:val="22"/>
        </w:rPr>
      </w:pPr>
      <w:r w:rsidRPr="00A30BAC">
        <w:rPr>
          <w:b/>
          <w:i/>
          <w:sz w:val="22"/>
          <w:szCs w:val="22"/>
        </w:rPr>
        <w:t>„Rezerwowa usługa kompleksowa</w:t>
      </w:r>
    </w:p>
    <w:p w:rsidR="005C2E4C" w:rsidRPr="005C2E4C" w:rsidRDefault="005C2E4C" w:rsidP="00D36958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W przypadku, gdy Sprzedawca nie rozpoczął lub zaprzestał świadczenia usługi kompleksowej na rzecz Odbiorcy z następujących przyczyn:</w:t>
      </w:r>
    </w:p>
    <w:p w:rsidR="005C2E4C" w:rsidRPr="005C2E4C" w:rsidRDefault="005C2E4C" w:rsidP="00D36958">
      <w:pPr>
        <w:pStyle w:val="Akapitzlist"/>
        <w:numPr>
          <w:ilvl w:val="1"/>
          <w:numId w:val="50"/>
        </w:numPr>
        <w:tabs>
          <w:tab w:val="left" w:pos="851"/>
        </w:tabs>
        <w:spacing w:line="280" w:lineRule="exact"/>
        <w:ind w:left="851" w:hanging="425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trwałej lub przemijającej utraty przez Sprzedawcę lub przez podmiot odpowiedzialny za bilansowanie handlowe wskazany przez Sprzedawcę możliwości działania na rynku bilansującym;</w:t>
      </w:r>
    </w:p>
    <w:p w:rsidR="005C2E4C" w:rsidRPr="005C2E4C" w:rsidRDefault="005C2E4C" w:rsidP="005C2E4C">
      <w:pPr>
        <w:pStyle w:val="Akapitzlist"/>
        <w:numPr>
          <w:ilvl w:val="1"/>
          <w:numId w:val="50"/>
        </w:numPr>
        <w:tabs>
          <w:tab w:val="left" w:pos="851"/>
        </w:tabs>
        <w:spacing w:line="280" w:lineRule="exact"/>
        <w:ind w:left="851" w:hanging="425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utraty przez Sprzedawcę możliwości świadczenia usługi kompleksowej;</w:t>
      </w:r>
    </w:p>
    <w:p w:rsidR="005C2E4C" w:rsidRPr="005C2E4C" w:rsidRDefault="005C2E4C" w:rsidP="00D36958">
      <w:pPr>
        <w:pStyle w:val="Akapitzlist"/>
        <w:numPr>
          <w:ilvl w:val="1"/>
          <w:numId w:val="50"/>
        </w:numPr>
        <w:tabs>
          <w:tab w:val="left" w:pos="851"/>
        </w:tabs>
        <w:spacing w:line="280" w:lineRule="exact"/>
        <w:ind w:left="851" w:hanging="425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zakończenia świadczenia usługi kompleksowej zgodnie z IRiESD i niezgłoszenia lub nieskutecznego zgłoszenia do realizacji OSD przez Sprzedawcę umowy kompleksowej zawartej z Odbiorcą;</w:t>
      </w:r>
    </w:p>
    <w:p w:rsidR="005C2E4C" w:rsidRPr="005C2E4C" w:rsidRDefault="005C2E4C" w:rsidP="00D36958">
      <w:pPr>
        <w:tabs>
          <w:tab w:val="left" w:pos="851"/>
        </w:tabs>
        <w:spacing w:line="280" w:lineRule="exact"/>
        <w:ind w:left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z zastrzeżeniem okoliczności wskazanych w ust. 2;</w:t>
      </w:r>
    </w:p>
    <w:p w:rsidR="005C2E4C" w:rsidRPr="005C2E4C" w:rsidRDefault="005C2E4C" w:rsidP="00D36958">
      <w:pPr>
        <w:spacing w:line="280" w:lineRule="exact"/>
        <w:ind w:left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OSD zawrze z imieniu i na rzecz Odbiorcy rezerwową umowę kompleksową ze wskazanym przez Odbiorcę sprzedawcą rezerwowym. </w:t>
      </w:r>
    </w:p>
    <w:p w:rsidR="005C2E4C" w:rsidRPr="008654D1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</w:rPr>
      </w:pPr>
      <w:r w:rsidRPr="008654D1">
        <w:rPr>
          <w:rFonts w:eastAsia="ヒラギノ丸ゴ ProN W4"/>
          <w:i/>
          <w:sz w:val="22"/>
        </w:rPr>
        <w:t>OSD nie zawrze rezerwowej umowy kompleksowej w sytuacji:</w:t>
      </w:r>
    </w:p>
    <w:p w:rsidR="005C2E4C" w:rsidRPr="005C2E4C" w:rsidRDefault="005C2E4C" w:rsidP="008654D1">
      <w:pPr>
        <w:pStyle w:val="Akapitzlist"/>
        <w:numPr>
          <w:ilvl w:val="1"/>
          <w:numId w:val="51"/>
        </w:numPr>
        <w:spacing w:line="280" w:lineRule="exact"/>
        <w:ind w:left="1077" w:hanging="357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wstrzymania dostarczania energii elektrycznej Odbiorcy zgodnie z </w:t>
      </w:r>
      <w:r w:rsidR="002D167F">
        <w:rPr>
          <w:rFonts w:eastAsia="ヒラギノ丸ゴ ProN W4"/>
          <w:i/>
          <w:sz w:val="22"/>
          <w:szCs w:val="22"/>
        </w:rPr>
        <w:t xml:space="preserve">umową kompleksową </w:t>
      </w:r>
      <w:r w:rsidRPr="005C2E4C">
        <w:rPr>
          <w:rFonts w:eastAsia="ヒラギノ丸ゴ ProN W4"/>
          <w:i/>
          <w:sz w:val="22"/>
          <w:szCs w:val="22"/>
        </w:rPr>
        <w:t>albo wydania przez sąd polubowny wyroku dotyczącego wstrzymania dostarczania na niekorzyść Odbiorcy lub wydania niekorzystnej dla Odbiorcy decyzji przez Prezesa URE;</w:t>
      </w:r>
    </w:p>
    <w:p w:rsidR="005C2E4C" w:rsidRPr="005C2E4C" w:rsidRDefault="005C2E4C" w:rsidP="008654D1">
      <w:pPr>
        <w:pStyle w:val="Akapitzlist"/>
        <w:numPr>
          <w:ilvl w:val="1"/>
          <w:numId w:val="51"/>
        </w:numPr>
        <w:spacing w:line="280" w:lineRule="exact"/>
        <w:ind w:left="1077" w:hanging="357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wyprowadzenia Odbiorcy z </w:t>
      </w:r>
      <w:r w:rsidR="002D167F">
        <w:rPr>
          <w:rFonts w:eastAsia="ヒラギノ丸ゴ ProN W4"/>
          <w:i/>
          <w:sz w:val="22"/>
          <w:szCs w:val="22"/>
        </w:rPr>
        <w:t>punktu poboru energii (</w:t>
      </w:r>
      <w:r w:rsidRPr="005C2E4C">
        <w:rPr>
          <w:rFonts w:eastAsia="ヒラギノ丸ゴ ProN W4"/>
          <w:i/>
          <w:sz w:val="22"/>
          <w:szCs w:val="22"/>
        </w:rPr>
        <w:t>PPE</w:t>
      </w:r>
      <w:r w:rsidR="002D167F">
        <w:rPr>
          <w:rFonts w:eastAsia="ヒラギノ丸ゴ ProN W4"/>
          <w:i/>
          <w:sz w:val="22"/>
          <w:szCs w:val="22"/>
        </w:rPr>
        <w:t xml:space="preserve">) - </w:t>
      </w:r>
      <w:r w:rsidRPr="005C2E4C">
        <w:rPr>
          <w:rFonts w:eastAsia="ヒラギノ丸ゴ ProN W4"/>
          <w:i/>
          <w:sz w:val="22"/>
          <w:szCs w:val="22"/>
        </w:rPr>
        <w:t>zakończenia na wniosek Odbiorcy świadczenia usługi kompleksowej wraz z fizycznym odłączeniem PPE od sieci OSD.</w:t>
      </w:r>
    </w:p>
    <w:p w:rsidR="005C2E4C" w:rsidRPr="005C2E4C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W celu umożliwienia OSD zawarcia rezerwowej umowy kompleksowej ze sprzedawcą rezerwowym, w tym ze sprzedawcą wykonującym na obszarze OSD zadania sprzedawcy z urzędu, Odbiorca upoważnia OSD do zawarcia w imieniu i na rzecz Odbiorcy rezerwowej umowy kompleksowej, udzielając OSD pisemnego pełnomocnictwa ze wskazaniem wybranego sprzedawcy rezerwowego innego niż sprzedawca będący stroną zawartej umowy kompleksowej. Wzór pełnomocnictwa określony </w:t>
      </w:r>
      <w:r w:rsidR="004E005A">
        <w:rPr>
          <w:rFonts w:eastAsia="ヒラギノ丸ゴ ProN W4"/>
          <w:i/>
          <w:sz w:val="22"/>
          <w:szCs w:val="22"/>
        </w:rPr>
        <w:t>przez OSD stanowi załącznik do u</w:t>
      </w:r>
      <w:r w:rsidRPr="005C2E4C">
        <w:rPr>
          <w:rFonts w:eastAsia="ヒラギノ丸ゴ ProN W4"/>
          <w:i/>
          <w:sz w:val="22"/>
          <w:szCs w:val="22"/>
        </w:rPr>
        <w:t>mowy</w:t>
      </w:r>
      <w:r w:rsidR="004E005A">
        <w:rPr>
          <w:rFonts w:eastAsia="ヒラギノ丸ゴ ProN W4"/>
          <w:i/>
          <w:sz w:val="22"/>
          <w:szCs w:val="22"/>
        </w:rPr>
        <w:t xml:space="preserve"> kompleksowej</w:t>
      </w:r>
      <w:r w:rsidRPr="005C2E4C">
        <w:rPr>
          <w:rFonts w:eastAsia="ヒラギノ丸ゴ ProN W4"/>
          <w:i/>
          <w:sz w:val="22"/>
          <w:szCs w:val="22"/>
        </w:rPr>
        <w:t xml:space="preserve"> oraz jest dostępny na stronie internetowej OSD. </w:t>
      </w:r>
    </w:p>
    <w:p w:rsidR="005C2E4C" w:rsidRPr="005C2E4C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Wykaz sprzedawców rezerwowych, którzy zawierają rezerwowe umowy kompleksowe </w:t>
      </w:r>
      <w:r w:rsidRPr="005C2E4C">
        <w:rPr>
          <w:rFonts w:eastAsia="ヒラギノ丸ゴ ProN W4"/>
          <w:i/>
          <w:sz w:val="22"/>
          <w:szCs w:val="22"/>
        </w:rPr>
        <w:br/>
        <w:t>i działających na terenie OSD publikowany jest na stronie internetowej OSD.</w:t>
      </w:r>
    </w:p>
    <w:p w:rsidR="005C2E4C" w:rsidRPr="005C2E4C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Odbiorca ma prawo do zmiany wskazanego w pełnomocnictwie sprzedawcy rezerwowego - </w:t>
      </w:r>
      <w:r w:rsidRPr="005C2E4C">
        <w:rPr>
          <w:rFonts w:eastAsia="ヒラギノ丸ゴ ProN W4"/>
          <w:i/>
          <w:sz w:val="22"/>
          <w:szCs w:val="22"/>
        </w:rPr>
        <w:br/>
        <w:t>w takim przypadku zmianie ulega wyłącznie treść pełnomocnictwa udziel</w:t>
      </w:r>
      <w:r w:rsidR="004E005A">
        <w:rPr>
          <w:rFonts w:eastAsia="ヒラギノ丸ゴ ProN W4"/>
          <w:i/>
          <w:sz w:val="22"/>
          <w:szCs w:val="22"/>
        </w:rPr>
        <w:t>onego OSD, bez wpływu na treść u</w:t>
      </w:r>
      <w:r w:rsidRPr="005C2E4C">
        <w:rPr>
          <w:rFonts w:eastAsia="ヒラギノ丸ゴ ProN W4"/>
          <w:i/>
          <w:sz w:val="22"/>
          <w:szCs w:val="22"/>
        </w:rPr>
        <w:t>mowy</w:t>
      </w:r>
      <w:r w:rsidR="004E005A">
        <w:rPr>
          <w:rFonts w:eastAsia="ヒラギノ丸ゴ ProN W4"/>
          <w:i/>
          <w:sz w:val="22"/>
          <w:szCs w:val="22"/>
        </w:rPr>
        <w:t xml:space="preserve"> kompleksowej</w:t>
      </w:r>
      <w:r w:rsidRPr="005C2E4C">
        <w:rPr>
          <w:rFonts w:eastAsia="ヒラギノ丸ゴ ProN W4"/>
          <w:i/>
          <w:sz w:val="22"/>
          <w:szCs w:val="22"/>
        </w:rPr>
        <w:t>.</w:t>
      </w:r>
    </w:p>
    <w:p w:rsidR="005C2E4C" w:rsidRPr="005C2E4C" w:rsidRDefault="005C2E4C" w:rsidP="005C2E4C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W przypadku, gdy zaistnieje przesłanka do zawarcia rezerwowej umowy kompleksowej, z zastrzeżeniem ust. 2, a:</w:t>
      </w:r>
    </w:p>
    <w:p w:rsidR="005C2E4C" w:rsidRPr="005C2E4C" w:rsidRDefault="005C2E4C" w:rsidP="008654D1">
      <w:pPr>
        <w:pStyle w:val="Akapitzlist"/>
        <w:numPr>
          <w:ilvl w:val="0"/>
          <w:numId w:val="52"/>
        </w:numPr>
        <w:tabs>
          <w:tab w:val="left" w:pos="851"/>
        </w:tabs>
        <w:spacing w:line="280" w:lineRule="exact"/>
        <w:ind w:left="851" w:hanging="425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Odbiorca nie wskaże sprzedawcy rezerwowego, albo</w:t>
      </w:r>
    </w:p>
    <w:p w:rsidR="005C2E4C" w:rsidRPr="005C2E4C" w:rsidRDefault="005C2E4C" w:rsidP="008654D1">
      <w:pPr>
        <w:pStyle w:val="Akapitzlist"/>
        <w:numPr>
          <w:ilvl w:val="0"/>
          <w:numId w:val="52"/>
        </w:numPr>
        <w:tabs>
          <w:tab w:val="left" w:pos="851"/>
        </w:tabs>
        <w:spacing w:line="280" w:lineRule="exact"/>
        <w:ind w:left="851" w:hanging="425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wybrany sprzedawca rezerwowy nie będzie mógł zrealizować rezerwowej umowy kompleksowej, albo</w:t>
      </w:r>
    </w:p>
    <w:p w:rsidR="005C2E4C" w:rsidRPr="005C2E4C" w:rsidRDefault="005C2E4C" w:rsidP="005C2E4C">
      <w:pPr>
        <w:pStyle w:val="Akapitzlist"/>
        <w:numPr>
          <w:ilvl w:val="0"/>
          <w:numId w:val="52"/>
        </w:numPr>
        <w:tabs>
          <w:tab w:val="left" w:pos="851"/>
        </w:tabs>
        <w:spacing w:line="280" w:lineRule="exact"/>
        <w:ind w:left="851" w:hanging="425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OSD wstrzymał realizację umowy zawartej z wybranym sprzedawcą rezerwowym w zakresie przyjmowania zgłoszeń nowych umów kompleksowych,</w:t>
      </w:r>
    </w:p>
    <w:p w:rsidR="005C2E4C" w:rsidRPr="005C2E4C" w:rsidRDefault="005C2E4C" w:rsidP="008654D1">
      <w:pPr>
        <w:pStyle w:val="Akapitzlist"/>
        <w:spacing w:line="280" w:lineRule="exact"/>
        <w:ind w:left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OSD zawrze w imieniu Odbiorcy rezerwową umowę kompleksową ze sprzedawcą wykonującym na jego obszar</w:t>
      </w:r>
      <w:r w:rsidR="004E005A">
        <w:rPr>
          <w:rFonts w:eastAsia="ヒラギノ丸ゴ ProN W4"/>
          <w:i/>
          <w:sz w:val="22"/>
          <w:szCs w:val="22"/>
        </w:rPr>
        <w:t>ze zadania sprzedawcy z urzędu.</w:t>
      </w:r>
    </w:p>
    <w:p w:rsidR="005C2E4C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lastRenderedPageBreak/>
        <w:t>W terminie 5 dni roboczych od złożenia sprzedawcy rezerwowemu przez OSD oświadczenia o przyjęciu oferty zawarcia rezerwowej umowy kompleksowej, OSD wyśle Odbiorcy informację o przyczynach zawarcia rezerwowej umowy kompleksowej, osobie sprzedawcy rezerwowego i jego danych teleadresowych, prawie Odbiorcy do wypowiedzenia umowy lub odstąpienia od umowy (w przypadku odbiorcy będącego konsumentem) oraz o miejscu opublikowania przez sprzedawcę rezerwowego innych warunków rezerwowej umowy kompleksowej, w tym ceny.</w:t>
      </w:r>
    </w:p>
    <w:p w:rsidR="004E005A" w:rsidRPr="005C2E4C" w:rsidRDefault="004E005A" w:rsidP="005C2E4C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>
        <w:rPr>
          <w:rFonts w:eastAsia="ヒラギノ丸ゴ ProN W4"/>
          <w:i/>
          <w:sz w:val="22"/>
          <w:szCs w:val="22"/>
        </w:rPr>
        <w:t>Po zawarciu rezerwowej umowy kompleksowej, realizacja tej umowy oraz spełnienie obowiązków wobec Odbiorcy, zgodnie z ustawą z dnia 30 maja 2014r. o prawach konsumenta, dokonywane są bezpośrednio pomiędzy sprzedawcą rezerwowym a Odbiorcą.</w:t>
      </w:r>
    </w:p>
    <w:p w:rsidR="005C2E4C" w:rsidRPr="005C2E4C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Rezerwowa umowa kompleksowa wchodzi w życie z dniem zawarcia i obowiązuje od dnia rozpoczęcia świadczenia rezerwowej usługi kompleksowej.</w:t>
      </w:r>
    </w:p>
    <w:p w:rsidR="005C2E4C" w:rsidRPr="005C2E4C" w:rsidRDefault="005C2E4C" w:rsidP="005C2E4C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Rezerwowa umowa kompleksowa ulega rozwiązaniu </w:t>
      </w:r>
      <w:r w:rsidR="005D02DE">
        <w:rPr>
          <w:rFonts w:eastAsia="ヒラギノ丸ゴ ProN W4"/>
          <w:i/>
          <w:sz w:val="22"/>
          <w:szCs w:val="22"/>
        </w:rPr>
        <w:t xml:space="preserve">z dniem rozpoczęcia, zgodnie z </w:t>
      </w:r>
      <w:r w:rsidRPr="005C2E4C">
        <w:rPr>
          <w:rFonts w:eastAsia="ヒラギノ丸ゴ ProN W4"/>
          <w:i/>
          <w:sz w:val="22"/>
          <w:szCs w:val="22"/>
        </w:rPr>
        <w:t>IRiESD, świadczenia usługi kompleksowej albo sprzedaży energii elektrycznej, na podstawie umowy zawartej z wybranym przez Odbiorcę Sprzedawcą.</w:t>
      </w:r>
    </w:p>
    <w:p w:rsidR="005C2E4C" w:rsidRPr="003E33BE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</w:rPr>
      </w:pPr>
      <w:r w:rsidRPr="003E33BE">
        <w:rPr>
          <w:rFonts w:eastAsia="ヒラギノ丸ゴ ProN W4"/>
          <w:i/>
          <w:sz w:val="22"/>
        </w:rPr>
        <w:t>Rezerwowa umowa kompleksowa może zostać w każdym czasie wypowiedziana przez Odbiorcę z</w:t>
      </w:r>
      <w:r w:rsidR="00A5684C">
        <w:rPr>
          <w:rFonts w:eastAsia="ヒラギノ丸ゴ ProN W4"/>
          <w:i/>
          <w:sz w:val="22"/>
        </w:rPr>
        <w:t> </w:t>
      </w:r>
      <w:r w:rsidRPr="003E33BE">
        <w:rPr>
          <w:rFonts w:eastAsia="ヒラギノ丸ゴ ProN W4"/>
          <w:i/>
          <w:sz w:val="22"/>
        </w:rPr>
        <w:t>zachowaniem 14-dniowego okresu wypowiedzenia.</w:t>
      </w:r>
    </w:p>
    <w:p w:rsidR="005C2E4C" w:rsidRPr="005C2E4C" w:rsidRDefault="005C2E4C" w:rsidP="008654D1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 xml:space="preserve">Cena energii elektrycznej sprzedawanej w ramach świadczenia rezerwowej usługi kompleksowej, wynika z </w:t>
      </w:r>
      <w:r w:rsidR="00903709" w:rsidRPr="005C2E4C">
        <w:rPr>
          <w:rFonts w:eastAsia="ヒラギノ丸ゴ ProN W4"/>
          <w:i/>
          <w:sz w:val="22"/>
          <w:szCs w:val="22"/>
        </w:rPr>
        <w:t xml:space="preserve">aktualnego w chwili rozpoczęcia świadczenia rezerwowej usługi kompleksowej </w:t>
      </w:r>
      <w:r w:rsidRPr="005C2E4C">
        <w:rPr>
          <w:rFonts w:eastAsia="ヒラギノ丸ゴ ProN W4"/>
          <w:i/>
          <w:sz w:val="22"/>
          <w:szCs w:val="22"/>
        </w:rPr>
        <w:t>cennika sprzedaży rezerwowej sprzedawcy rezerwowego, publikowanego na stronach internetowych sprzedawcy rezerwowego.</w:t>
      </w:r>
    </w:p>
    <w:p w:rsidR="00A25370" w:rsidRPr="00A30BAC" w:rsidRDefault="00A25370" w:rsidP="00D36958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i/>
          <w:sz w:val="22"/>
          <w:szCs w:val="22"/>
        </w:rPr>
      </w:pPr>
      <w:r w:rsidRPr="00A30BAC">
        <w:rPr>
          <w:i/>
          <w:sz w:val="22"/>
          <w:szCs w:val="22"/>
        </w:rPr>
        <w:t xml:space="preserve">Cena energii elektrycznej sprzedawanej w ramach świadczenia rezerwowej usługi kompleksowej nie może być wyższa niż iloczyn współczynnika 2,5 i średniej ceny sprzedaży energii elektrycznej na rynku konkurencyjnym, o której mowa w art. 23 ust. 2 pkt 18 lit. b) ustawy Prawo energetyczne. </w:t>
      </w:r>
    </w:p>
    <w:p w:rsidR="005C2E4C" w:rsidRPr="005C2E4C" w:rsidRDefault="005C2E4C" w:rsidP="005C2E4C">
      <w:pPr>
        <w:pStyle w:val="Akapitzlist"/>
        <w:numPr>
          <w:ilvl w:val="0"/>
          <w:numId w:val="87"/>
        </w:numPr>
        <w:tabs>
          <w:tab w:val="clear" w:pos="644"/>
          <w:tab w:val="num" w:pos="426"/>
        </w:tabs>
        <w:spacing w:before="120" w:line="280" w:lineRule="exact"/>
        <w:ind w:left="426" w:hanging="426"/>
        <w:jc w:val="both"/>
        <w:rPr>
          <w:rFonts w:eastAsia="ヒラギノ丸ゴ ProN W4"/>
          <w:i/>
          <w:sz w:val="22"/>
          <w:szCs w:val="22"/>
        </w:rPr>
      </w:pPr>
      <w:r w:rsidRPr="005C2E4C">
        <w:rPr>
          <w:rFonts w:eastAsia="ヒラギノ丸ゴ ProN W4"/>
          <w:i/>
          <w:sz w:val="22"/>
          <w:szCs w:val="22"/>
        </w:rPr>
        <w:t>Pozostałe warunki świadczenia usługi kompleksowej w okresie objętym rezerwową sprzedażą energii elektrycznej pozostają niezmienione.”.</w:t>
      </w:r>
    </w:p>
    <w:p w:rsidR="00FB3E6E" w:rsidRDefault="00FB3E6E" w:rsidP="005F5953"/>
    <w:p w:rsidR="002101F1" w:rsidRPr="00A30BAC" w:rsidRDefault="002101F1" w:rsidP="002101F1">
      <w:pPr>
        <w:spacing w:before="120" w:line="280" w:lineRule="exact"/>
        <w:jc w:val="center"/>
        <w:rPr>
          <w:b/>
          <w:sz w:val="22"/>
          <w:szCs w:val="22"/>
        </w:rPr>
      </w:pPr>
      <w:r w:rsidRPr="00A30BAC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3</w:t>
      </w:r>
    </w:p>
    <w:p w:rsidR="00545783" w:rsidRDefault="001F7382" w:rsidP="000C3AF2">
      <w:pPr>
        <w:numPr>
          <w:ilvl w:val="0"/>
          <w:numId w:val="88"/>
        </w:numPr>
        <w:spacing w:before="120" w:line="280" w:lineRule="exact"/>
        <w:jc w:val="both"/>
      </w:pPr>
      <w:r>
        <w:rPr>
          <w:sz w:val="22"/>
          <w:szCs w:val="22"/>
        </w:rPr>
        <w:t>Wzór oświadczenia</w:t>
      </w:r>
      <w:r w:rsidR="00FE0A16" w:rsidRPr="00A30BAC">
        <w:rPr>
          <w:sz w:val="22"/>
          <w:szCs w:val="22"/>
        </w:rPr>
        <w:t xml:space="preserve"> </w:t>
      </w:r>
      <w:r w:rsidR="00FE0A16">
        <w:rPr>
          <w:sz w:val="22"/>
          <w:szCs w:val="22"/>
        </w:rPr>
        <w:t>URD</w:t>
      </w:r>
      <w:r w:rsidR="00FE0A16" w:rsidRPr="0084271A">
        <w:rPr>
          <w:sz w:val="22"/>
          <w:szCs w:val="22"/>
          <w:vertAlign w:val="subscript"/>
        </w:rPr>
        <w:t>SR</w:t>
      </w:r>
      <w:r w:rsidR="00FE0A16">
        <w:rPr>
          <w:sz w:val="22"/>
          <w:szCs w:val="22"/>
        </w:rPr>
        <w:t xml:space="preserve"> </w:t>
      </w:r>
      <w:r w:rsidR="00FE0A16" w:rsidRPr="00A30BAC">
        <w:rPr>
          <w:sz w:val="22"/>
          <w:szCs w:val="22"/>
        </w:rPr>
        <w:t xml:space="preserve">o przyjęciu oferty </w:t>
      </w:r>
      <w:r w:rsidR="00FE0A16">
        <w:rPr>
          <w:sz w:val="22"/>
          <w:szCs w:val="22"/>
        </w:rPr>
        <w:t>zawarcia rezerwowej umowy kompleksowej znajduje się w</w:t>
      </w:r>
      <w:r w:rsidR="000C3AF2">
        <w:rPr>
          <w:sz w:val="22"/>
          <w:szCs w:val="22"/>
        </w:rPr>
        <w:t> </w:t>
      </w:r>
      <w:r w:rsidR="00FE0A16">
        <w:rPr>
          <w:sz w:val="22"/>
          <w:szCs w:val="22"/>
        </w:rPr>
        <w:t xml:space="preserve">Załączniku nr 7 do </w:t>
      </w:r>
      <w:r w:rsidR="00FE0A16" w:rsidRPr="003E33BE">
        <w:rPr>
          <w:b/>
          <w:sz w:val="22"/>
          <w:szCs w:val="22"/>
        </w:rPr>
        <w:t>Umowy</w:t>
      </w:r>
      <w:r w:rsidR="005D5554">
        <w:rPr>
          <w:b/>
          <w:sz w:val="22"/>
          <w:szCs w:val="22"/>
        </w:rPr>
        <w:t>.</w:t>
      </w:r>
      <w:r w:rsidR="000C3AF2" w:rsidRPr="00545783">
        <w:t xml:space="preserve"> </w:t>
      </w:r>
    </w:p>
    <w:p w:rsidR="0045000F" w:rsidRDefault="0045000F" w:rsidP="0045000F">
      <w:pPr>
        <w:spacing w:before="120" w:line="280" w:lineRule="exact"/>
        <w:jc w:val="both"/>
      </w:pPr>
    </w:p>
    <w:p w:rsidR="0045000F" w:rsidRPr="005E11B3" w:rsidRDefault="0045000F" w:rsidP="0045000F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  <w:r w:rsidRPr="005E11B3">
        <w:rPr>
          <w:b/>
        </w:rPr>
        <w:t>W imieniu i na rzecz: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45000F" w:rsidRPr="005E11B3" w:rsidTr="00B227FF">
        <w:trPr>
          <w:jc w:val="center"/>
        </w:trPr>
        <w:tc>
          <w:tcPr>
            <w:tcW w:w="4154" w:type="dxa"/>
          </w:tcPr>
          <w:p w:rsidR="0045000F" w:rsidRPr="005E11B3" w:rsidRDefault="0045000F" w:rsidP="00B227FF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OSD</w:t>
            </w:r>
          </w:p>
        </w:tc>
        <w:tc>
          <w:tcPr>
            <w:tcW w:w="554" w:type="dxa"/>
          </w:tcPr>
          <w:p w:rsidR="0045000F" w:rsidRPr="005E11B3" w:rsidRDefault="0045000F" w:rsidP="00B227FF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:rsidR="0045000F" w:rsidRPr="005E11B3" w:rsidRDefault="0045000F" w:rsidP="00B227FF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Sprzedawca</w:t>
            </w:r>
          </w:p>
        </w:tc>
      </w:tr>
    </w:tbl>
    <w:p w:rsidR="0045000F" w:rsidRPr="00545783" w:rsidRDefault="0045000F" w:rsidP="0045000F">
      <w:pPr>
        <w:spacing w:before="120" w:line="280" w:lineRule="exact"/>
        <w:jc w:val="both"/>
      </w:pPr>
    </w:p>
    <w:sectPr w:rsidR="0045000F" w:rsidRPr="00545783" w:rsidSect="005F345B">
      <w:headerReference w:type="default" r:id="rId8"/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418" w:right="1134" w:bottom="1418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D5" w:rsidRDefault="005363D5">
      <w:r>
        <w:separator/>
      </w:r>
    </w:p>
  </w:endnote>
  <w:endnote w:type="continuationSeparator" w:id="0">
    <w:p w:rsidR="005363D5" w:rsidRDefault="005363D5">
      <w:r>
        <w:continuationSeparator/>
      </w:r>
    </w:p>
  </w:endnote>
  <w:endnote w:type="continuationNotice" w:id="1">
    <w:p w:rsidR="005363D5" w:rsidRDefault="00536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50" w:rsidRPr="00E3454A" w:rsidRDefault="00057750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="002E4FF9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="002E4FF9" w:rsidRPr="00E3454A">
      <w:rPr>
        <w:i/>
        <w:sz w:val="20"/>
      </w:rPr>
      <w:fldChar w:fldCharType="separate"/>
    </w:r>
    <w:r w:rsidR="002F3F43">
      <w:rPr>
        <w:i/>
        <w:noProof/>
        <w:sz w:val="20"/>
      </w:rPr>
      <w:t>2</w:t>
    </w:r>
    <w:r w:rsidR="002E4FF9"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="002E4FF9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="002E4FF9" w:rsidRPr="00E3454A">
      <w:rPr>
        <w:i/>
        <w:sz w:val="20"/>
      </w:rPr>
      <w:fldChar w:fldCharType="separate"/>
    </w:r>
    <w:r w:rsidR="002F3F43">
      <w:rPr>
        <w:i/>
        <w:noProof/>
        <w:sz w:val="20"/>
      </w:rPr>
      <w:t>3</w:t>
    </w:r>
    <w:r w:rsidR="002E4FF9" w:rsidRPr="00E3454A">
      <w:rPr>
        <w:i/>
        <w:sz w:val="20"/>
      </w:rPr>
      <w:fldChar w:fldCharType="end"/>
    </w:r>
  </w:p>
  <w:p w:rsidR="00057750" w:rsidRPr="00E3454A" w:rsidRDefault="00057750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50" w:rsidRDefault="00057750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="002E4FF9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="002E4FF9" w:rsidRPr="0024382F">
      <w:rPr>
        <w:i/>
        <w:sz w:val="20"/>
      </w:rPr>
      <w:fldChar w:fldCharType="separate"/>
    </w:r>
    <w:r w:rsidR="002F3F43">
      <w:rPr>
        <w:i/>
        <w:noProof/>
        <w:sz w:val="20"/>
      </w:rPr>
      <w:t>1</w:t>
    </w:r>
    <w:r w:rsidR="002E4FF9"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="002E4FF9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="002E4FF9" w:rsidRPr="0024382F">
      <w:rPr>
        <w:i/>
        <w:sz w:val="20"/>
      </w:rPr>
      <w:fldChar w:fldCharType="separate"/>
    </w:r>
    <w:r w:rsidR="002F3F43">
      <w:rPr>
        <w:i/>
        <w:noProof/>
        <w:sz w:val="20"/>
      </w:rPr>
      <w:t>3</w:t>
    </w:r>
    <w:r w:rsidR="002E4FF9" w:rsidRPr="0024382F">
      <w:rPr>
        <w:i/>
        <w:sz w:val="20"/>
      </w:rPr>
      <w:fldChar w:fldCharType="end"/>
    </w:r>
  </w:p>
  <w:p w:rsidR="00057750" w:rsidRPr="00E3454A" w:rsidRDefault="00057750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D5" w:rsidRDefault="005363D5">
      <w:r>
        <w:separator/>
      </w:r>
    </w:p>
  </w:footnote>
  <w:footnote w:type="continuationSeparator" w:id="0">
    <w:p w:rsidR="005363D5" w:rsidRDefault="005363D5">
      <w:r>
        <w:continuationSeparator/>
      </w:r>
    </w:p>
  </w:footnote>
  <w:footnote w:type="continuationNotice" w:id="1">
    <w:p w:rsidR="005363D5" w:rsidRDefault="005363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BB" w:rsidRPr="00764B97" w:rsidRDefault="006F113D" w:rsidP="004202BB">
    <w:pPr>
      <w:pStyle w:val="Nagwek"/>
      <w:jc w:val="right"/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2F5017B">
              <wp:simplePos x="0" y="0"/>
              <wp:positionH relativeFrom="column">
                <wp:posOffset>-218440</wp:posOffset>
              </wp:positionH>
              <wp:positionV relativeFrom="paragraph">
                <wp:posOffset>141604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0ACD0" id="Łącznik prostoliniowy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" strokecolor="black [3040]" strokeweight=".5pt">
              <o:lock v:ext="edit" shapetype="f"/>
            </v:line>
          </w:pict>
        </mc:Fallback>
      </mc:AlternateContent>
    </w:r>
    <w:r w:rsidR="004202BB" w:rsidRPr="00764B97">
      <w:rPr>
        <w:sz w:val="18"/>
      </w:rPr>
      <w:t xml:space="preserve">Załącznik nr </w:t>
    </w:r>
    <w:r w:rsidR="004202BB">
      <w:rPr>
        <w:sz w:val="18"/>
      </w:rPr>
      <w:t>4</w:t>
    </w:r>
  </w:p>
  <w:p w:rsidR="00057750" w:rsidRPr="003B05F6" w:rsidRDefault="00057750" w:rsidP="003B05F6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BEB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400F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217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" w15:restartNumberingAfterBreak="0">
    <w:nsid w:val="02967243"/>
    <w:multiLevelType w:val="hybridMultilevel"/>
    <w:tmpl w:val="8064E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2F2D4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6BFE"/>
    <w:multiLevelType w:val="hybridMultilevel"/>
    <w:tmpl w:val="FB84B608"/>
    <w:lvl w:ilvl="0" w:tplc="839EDF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565F3A"/>
    <w:multiLevelType w:val="multilevel"/>
    <w:tmpl w:val="0B8661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8" w15:restartNumberingAfterBreak="0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F3C79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C356D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3043202"/>
    <w:multiLevelType w:val="hybridMultilevel"/>
    <w:tmpl w:val="5C3003DC"/>
    <w:lvl w:ilvl="0" w:tplc="B7E20ED2">
      <w:start w:val="1"/>
      <w:numFmt w:val="bullet"/>
      <w:lvlText w:val="-"/>
      <w:lvlJc w:val="left"/>
      <w:pPr>
        <w:ind w:left="1428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3A25901"/>
    <w:multiLevelType w:val="multilevel"/>
    <w:tmpl w:val="89B2D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15477C43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25" w15:restartNumberingAfterBreak="0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9BA315C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B2168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30" w15:restartNumberingAfterBreak="0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150219F"/>
    <w:multiLevelType w:val="hybridMultilevel"/>
    <w:tmpl w:val="1EA89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F01EC"/>
    <w:multiLevelType w:val="hybridMultilevel"/>
    <w:tmpl w:val="BA92F9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4185798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907067"/>
    <w:multiLevelType w:val="multilevel"/>
    <w:tmpl w:val="01706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8F1CCB"/>
    <w:multiLevelType w:val="hybridMultilevel"/>
    <w:tmpl w:val="0A1C13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B116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456F"/>
    <w:multiLevelType w:val="hybridMultilevel"/>
    <w:tmpl w:val="214AA08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6" w15:restartNumberingAfterBreak="0">
    <w:nsid w:val="2EF069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836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8" w15:restartNumberingAfterBreak="0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E45A52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0F15C3B"/>
    <w:multiLevelType w:val="hybridMultilevel"/>
    <w:tmpl w:val="22DA4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35F83B40"/>
    <w:multiLevelType w:val="hybridMultilevel"/>
    <w:tmpl w:val="826AAA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3BDA5FF4"/>
    <w:multiLevelType w:val="hybridMultilevel"/>
    <w:tmpl w:val="D9CA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C280D84"/>
    <w:multiLevelType w:val="hybridMultilevel"/>
    <w:tmpl w:val="57E6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B973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68" w15:restartNumberingAfterBreak="0">
    <w:nsid w:val="426269B7"/>
    <w:multiLevelType w:val="hybridMultilevel"/>
    <w:tmpl w:val="D00AC798"/>
    <w:lvl w:ilvl="0" w:tplc="0A047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3" w15:restartNumberingAfterBreak="0">
    <w:nsid w:val="46724C15"/>
    <w:multiLevelType w:val="hybridMultilevel"/>
    <w:tmpl w:val="0A1C13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6F609FF"/>
    <w:multiLevelType w:val="hybridMultilevel"/>
    <w:tmpl w:val="5D88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9D76C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76" w15:restartNumberingAfterBreak="0">
    <w:nsid w:val="48FD569E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8" w15:restartNumberingAfterBreak="0">
    <w:nsid w:val="4A462C39"/>
    <w:multiLevelType w:val="multilevel"/>
    <w:tmpl w:val="56B8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81" w15:restartNumberingAfterBreak="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F2C1A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3E6DFC"/>
    <w:multiLevelType w:val="hybridMultilevel"/>
    <w:tmpl w:val="746A6AFC"/>
    <w:lvl w:ilvl="0" w:tplc="C660E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6B231BB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0" w15:restartNumberingAfterBreak="0">
    <w:nsid w:val="5930579F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91" w15:restartNumberingAfterBreak="0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CC428F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9E1E66"/>
    <w:multiLevelType w:val="hybridMultilevel"/>
    <w:tmpl w:val="211ED06A"/>
    <w:lvl w:ilvl="0" w:tplc="4B1A91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B190917"/>
    <w:multiLevelType w:val="hybridMultilevel"/>
    <w:tmpl w:val="DA5804B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7" w15:restartNumberingAfterBreak="0">
    <w:nsid w:val="5C39467F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D1826F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103" w15:restartNumberingAfterBreak="0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632A0E6F"/>
    <w:multiLevelType w:val="hybridMultilevel"/>
    <w:tmpl w:val="BC5CA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4530F54"/>
    <w:multiLevelType w:val="hybridMultilevel"/>
    <w:tmpl w:val="FD462CE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1" w15:restartNumberingAfterBreak="0">
    <w:nsid w:val="67F26D84"/>
    <w:multiLevelType w:val="multilevel"/>
    <w:tmpl w:val="533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2" w15:restartNumberingAfterBreak="0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3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5257B0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E76692A"/>
    <w:multiLevelType w:val="hybridMultilevel"/>
    <w:tmpl w:val="D2A0F5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7" w15:restartNumberingAfterBreak="0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11E563D"/>
    <w:multiLevelType w:val="hybridMultilevel"/>
    <w:tmpl w:val="62525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0" w15:restartNumberingAfterBreak="0">
    <w:nsid w:val="76711FC1"/>
    <w:multiLevelType w:val="hybridMultilevel"/>
    <w:tmpl w:val="8CAE627C"/>
    <w:lvl w:ilvl="0" w:tplc="668EC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2" w15:restartNumberingAfterBreak="0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C9E07CC"/>
    <w:multiLevelType w:val="hybridMultilevel"/>
    <w:tmpl w:val="85D49C5E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2"/>
  </w:num>
  <w:num w:numId="2">
    <w:abstractNumId w:val="113"/>
  </w:num>
  <w:num w:numId="3">
    <w:abstractNumId w:val="15"/>
  </w:num>
  <w:num w:numId="4">
    <w:abstractNumId w:val="23"/>
  </w:num>
  <w:num w:numId="5">
    <w:abstractNumId w:val="106"/>
  </w:num>
  <w:num w:numId="6">
    <w:abstractNumId w:val="60"/>
  </w:num>
  <w:num w:numId="7">
    <w:abstractNumId w:val="67"/>
  </w:num>
  <w:num w:numId="8">
    <w:abstractNumId w:val="7"/>
  </w:num>
  <w:num w:numId="9">
    <w:abstractNumId w:val="11"/>
  </w:num>
  <w:num w:numId="10">
    <w:abstractNumId w:val="28"/>
  </w:num>
  <w:num w:numId="11">
    <w:abstractNumId w:val="43"/>
  </w:num>
  <w:num w:numId="12">
    <w:abstractNumId w:val="52"/>
  </w:num>
  <w:num w:numId="13">
    <w:abstractNumId w:val="40"/>
  </w:num>
  <w:num w:numId="14">
    <w:abstractNumId w:val="57"/>
  </w:num>
  <w:num w:numId="15">
    <w:abstractNumId w:val="119"/>
  </w:num>
  <w:num w:numId="16">
    <w:abstractNumId w:val="53"/>
  </w:num>
  <w:num w:numId="17">
    <w:abstractNumId w:val="111"/>
  </w:num>
  <w:num w:numId="18">
    <w:abstractNumId w:val="112"/>
  </w:num>
  <w:num w:numId="19">
    <w:abstractNumId w:val="39"/>
  </w:num>
  <w:num w:numId="20">
    <w:abstractNumId w:val="104"/>
  </w:num>
  <w:num w:numId="21">
    <w:abstractNumId w:val="65"/>
  </w:num>
  <w:num w:numId="22">
    <w:abstractNumId w:val="54"/>
  </w:num>
  <w:num w:numId="23">
    <w:abstractNumId w:val="91"/>
  </w:num>
  <w:num w:numId="24">
    <w:abstractNumId w:val="14"/>
  </w:num>
  <w:num w:numId="25">
    <w:abstractNumId w:val="30"/>
  </w:num>
  <w:num w:numId="26">
    <w:abstractNumId w:val="71"/>
  </w:num>
  <w:num w:numId="27">
    <w:abstractNumId w:val="1"/>
  </w:num>
  <w:num w:numId="28">
    <w:abstractNumId w:val="80"/>
  </w:num>
  <w:num w:numId="29">
    <w:abstractNumId w:val="29"/>
  </w:num>
  <w:num w:numId="30">
    <w:abstractNumId w:val="24"/>
  </w:num>
  <w:num w:numId="31">
    <w:abstractNumId w:val="79"/>
  </w:num>
  <w:num w:numId="32">
    <w:abstractNumId w:val="55"/>
  </w:num>
  <w:num w:numId="33">
    <w:abstractNumId w:val="31"/>
  </w:num>
  <w:num w:numId="34">
    <w:abstractNumId w:val="58"/>
  </w:num>
  <w:num w:numId="35">
    <w:abstractNumId w:val="36"/>
  </w:num>
  <w:num w:numId="36">
    <w:abstractNumId w:val="89"/>
  </w:num>
  <w:num w:numId="37">
    <w:abstractNumId w:val="18"/>
  </w:num>
  <w:num w:numId="38">
    <w:abstractNumId w:val="72"/>
  </w:num>
  <w:num w:numId="39">
    <w:abstractNumId w:val="34"/>
  </w:num>
  <w:num w:numId="40">
    <w:abstractNumId w:val="77"/>
  </w:num>
  <w:num w:numId="41">
    <w:abstractNumId w:val="64"/>
  </w:num>
  <w:num w:numId="42">
    <w:abstractNumId w:val="117"/>
  </w:num>
  <w:num w:numId="43">
    <w:abstractNumId w:val="99"/>
  </w:num>
  <w:num w:numId="44">
    <w:abstractNumId w:val="81"/>
  </w:num>
  <w:num w:numId="45">
    <w:abstractNumId w:val="25"/>
  </w:num>
  <w:num w:numId="46">
    <w:abstractNumId w:val="22"/>
  </w:num>
  <w:num w:numId="47">
    <w:abstractNumId w:val="51"/>
  </w:num>
  <w:num w:numId="48">
    <w:abstractNumId w:val="110"/>
  </w:num>
  <w:num w:numId="49">
    <w:abstractNumId w:val="48"/>
  </w:num>
  <w:num w:numId="50">
    <w:abstractNumId w:val="19"/>
  </w:num>
  <w:num w:numId="51">
    <w:abstractNumId w:val="70"/>
  </w:num>
  <w:num w:numId="52">
    <w:abstractNumId w:val="37"/>
  </w:num>
  <w:num w:numId="53">
    <w:abstractNumId w:val="20"/>
  </w:num>
  <w:num w:numId="54">
    <w:abstractNumId w:val="86"/>
  </w:num>
  <w:num w:numId="55">
    <w:abstractNumId w:val="105"/>
  </w:num>
  <w:num w:numId="56">
    <w:abstractNumId w:val="114"/>
  </w:num>
  <w:num w:numId="57">
    <w:abstractNumId w:val="95"/>
  </w:num>
  <w:num w:numId="58">
    <w:abstractNumId w:val="98"/>
  </w:num>
  <w:num w:numId="59">
    <w:abstractNumId w:val="121"/>
  </w:num>
  <w:num w:numId="60">
    <w:abstractNumId w:val="17"/>
  </w:num>
  <w:num w:numId="61">
    <w:abstractNumId w:val="123"/>
  </w:num>
  <w:num w:numId="62">
    <w:abstractNumId w:val="120"/>
  </w:num>
  <w:num w:numId="63">
    <w:abstractNumId w:val="109"/>
  </w:num>
  <w:num w:numId="64">
    <w:abstractNumId w:val="10"/>
  </w:num>
  <w:num w:numId="65">
    <w:abstractNumId w:val="96"/>
  </w:num>
  <w:num w:numId="66">
    <w:abstractNumId w:val="94"/>
  </w:num>
  <w:num w:numId="67">
    <w:abstractNumId w:val="6"/>
  </w:num>
  <w:num w:numId="68">
    <w:abstractNumId w:val="78"/>
  </w:num>
  <w:num w:numId="69">
    <w:abstractNumId w:val="75"/>
  </w:num>
  <w:num w:numId="70">
    <w:abstractNumId w:val="21"/>
  </w:num>
  <w:num w:numId="71">
    <w:abstractNumId w:val="92"/>
  </w:num>
  <w:num w:numId="72">
    <w:abstractNumId w:val="46"/>
  </w:num>
  <w:num w:numId="73">
    <w:abstractNumId w:val="63"/>
  </w:num>
  <w:num w:numId="74">
    <w:abstractNumId w:val="87"/>
  </w:num>
  <w:num w:numId="75">
    <w:abstractNumId w:val="26"/>
  </w:num>
  <w:num w:numId="76">
    <w:abstractNumId w:val="83"/>
  </w:num>
  <w:num w:numId="77">
    <w:abstractNumId w:val="47"/>
  </w:num>
  <w:num w:numId="78">
    <w:abstractNumId w:val="13"/>
  </w:num>
  <w:num w:numId="79">
    <w:abstractNumId w:val="5"/>
  </w:num>
  <w:num w:numId="80">
    <w:abstractNumId w:val="42"/>
  </w:num>
  <w:num w:numId="81">
    <w:abstractNumId w:val="100"/>
  </w:num>
  <w:num w:numId="82">
    <w:abstractNumId w:val="2"/>
  </w:num>
  <w:num w:numId="83">
    <w:abstractNumId w:val="3"/>
  </w:num>
  <w:num w:numId="84">
    <w:abstractNumId w:val="27"/>
  </w:num>
  <w:num w:numId="85">
    <w:abstractNumId w:val="115"/>
  </w:num>
  <w:num w:numId="86">
    <w:abstractNumId w:val="0"/>
  </w:num>
  <w:num w:numId="87">
    <w:abstractNumId w:val="116"/>
  </w:num>
  <w:num w:numId="88">
    <w:abstractNumId w:val="49"/>
  </w:num>
  <w:num w:numId="89">
    <w:abstractNumId w:val="76"/>
  </w:num>
  <w:num w:numId="90">
    <w:abstractNumId w:val="35"/>
  </w:num>
  <w:num w:numId="91">
    <w:abstractNumId w:val="50"/>
  </w:num>
  <w:num w:numId="92">
    <w:abstractNumId w:val="33"/>
  </w:num>
  <w:num w:numId="93">
    <w:abstractNumId w:val="84"/>
  </w:num>
  <w:num w:numId="94">
    <w:abstractNumId w:val="90"/>
  </w:num>
  <w:num w:numId="95">
    <w:abstractNumId w:val="38"/>
  </w:num>
  <w:num w:numId="96">
    <w:abstractNumId w:val="59"/>
  </w:num>
  <w:num w:numId="97">
    <w:abstractNumId w:val="82"/>
  </w:num>
  <w:num w:numId="98">
    <w:abstractNumId w:val="108"/>
  </w:num>
  <w:num w:numId="99">
    <w:abstractNumId w:val="44"/>
  </w:num>
  <w:num w:numId="100">
    <w:abstractNumId w:val="88"/>
  </w:num>
  <w:num w:numId="101">
    <w:abstractNumId w:val="85"/>
  </w:num>
  <w:num w:numId="102">
    <w:abstractNumId w:val="103"/>
  </w:num>
  <w:num w:numId="103">
    <w:abstractNumId w:val="45"/>
  </w:num>
  <w:num w:numId="104">
    <w:abstractNumId w:val="69"/>
  </w:num>
  <w:num w:numId="105">
    <w:abstractNumId w:val="101"/>
  </w:num>
  <w:num w:numId="106">
    <w:abstractNumId w:val="66"/>
  </w:num>
  <w:num w:numId="107">
    <w:abstractNumId w:val="8"/>
  </w:num>
  <w:num w:numId="108">
    <w:abstractNumId w:val="12"/>
  </w:num>
  <w:num w:numId="109">
    <w:abstractNumId w:val="122"/>
  </w:num>
  <w:num w:numId="110">
    <w:abstractNumId w:val="9"/>
  </w:num>
  <w:num w:numId="111">
    <w:abstractNumId w:val="93"/>
  </w:num>
  <w:num w:numId="112">
    <w:abstractNumId w:val="97"/>
  </w:num>
  <w:num w:numId="113">
    <w:abstractNumId w:val="32"/>
  </w:num>
  <w:num w:numId="114">
    <w:abstractNumId w:val="62"/>
  </w:num>
  <w:num w:numId="115">
    <w:abstractNumId w:val="74"/>
  </w:num>
  <w:num w:numId="116">
    <w:abstractNumId w:val="68"/>
  </w:num>
  <w:num w:numId="117">
    <w:abstractNumId w:val="107"/>
  </w:num>
  <w:num w:numId="118">
    <w:abstractNumId w:val="16"/>
  </w:num>
  <w:num w:numId="119">
    <w:abstractNumId w:val="73"/>
  </w:num>
  <w:num w:numId="120">
    <w:abstractNumId w:val="41"/>
  </w:num>
  <w:num w:numId="121">
    <w:abstractNumId w:val="56"/>
  </w:num>
  <w:num w:numId="122">
    <w:abstractNumId w:val="4"/>
  </w:num>
  <w:num w:numId="123">
    <w:abstractNumId w:val="61"/>
  </w:num>
  <w:num w:numId="124">
    <w:abstractNumId w:val="11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0"/>
    <w:rsid w:val="00003924"/>
    <w:rsid w:val="00004A43"/>
    <w:rsid w:val="00004B74"/>
    <w:rsid w:val="00004DA2"/>
    <w:rsid w:val="0000537A"/>
    <w:rsid w:val="000059D7"/>
    <w:rsid w:val="00005C1F"/>
    <w:rsid w:val="00005E8A"/>
    <w:rsid w:val="0000603D"/>
    <w:rsid w:val="00006371"/>
    <w:rsid w:val="00006F52"/>
    <w:rsid w:val="00006FEC"/>
    <w:rsid w:val="0000799F"/>
    <w:rsid w:val="00010265"/>
    <w:rsid w:val="000104C3"/>
    <w:rsid w:val="0001063A"/>
    <w:rsid w:val="000125BF"/>
    <w:rsid w:val="00012C0D"/>
    <w:rsid w:val="00012EDC"/>
    <w:rsid w:val="00012FDA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CAB"/>
    <w:rsid w:val="00027145"/>
    <w:rsid w:val="00027FEF"/>
    <w:rsid w:val="00030422"/>
    <w:rsid w:val="00030573"/>
    <w:rsid w:val="00030B22"/>
    <w:rsid w:val="00031B69"/>
    <w:rsid w:val="00032C4E"/>
    <w:rsid w:val="00032E5E"/>
    <w:rsid w:val="000345FB"/>
    <w:rsid w:val="00034BE8"/>
    <w:rsid w:val="00035BE9"/>
    <w:rsid w:val="00035E5E"/>
    <w:rsid w:val="00035F99"/>
    <w:rsid w:val="000361EC"/>
    <w:rsid w:val="00036334"/>
    <w:rsid w:val="00036932"/>
    <w:rsid w:val="00040334"/>
    <w:rsid w:val="000406E9"/>
    <w:rsid w:val="00040D4B"/>
    <w:rsid w:val="00041807"/>
    <w:rsid w:val="000437A6"/>
    <w:rsid w:val="00043C87"/>
    <w:rsid w:val="00044101"/>
    <w:rsid w:val="0004463B"/>
    <w:rsid w:val="00044C9B"/>
    <w:rsid w:val="00044D69"/>
    <w:rsid w:val="00044FD4"/>
    <w:rsid w:val="00045561"/>
    <w:rsid w:val="00046BD7"/>
    <w:rsid w:val="000502B9"/>
    <w:rsid w:val="00050FD7"/>
    <w:rsid w:val="0005156D"/>
    <w:rsid w:val="00052C4F"/>
    <w:rsid w:val="00052E83"/>
    <w:rsid w:val="00053164"/>
    <w:rsid w:val="000533EE"/>
    <w:rsid w:val="0005358B"/>
    <w:rsid w:val="00053EC8"/>
    <w:rsid w:val="000549B6"/>
    <w:rsid w:val="0005521C"/>
    <w:rsid w:val="000569F9"/>
    <w:rsid w:val="00056A2B"/>
    <w:rsid w:val="000572F1"/>
    <w:rsid w:val="00057750"/>
    <w:rsid w:val="00061732"/>
    <w:rsid w:val="00061B87"/>
    <w:rsid w:val="00062161"/>
    <w:rsid w:val="00062BD0"/>
    <w:rsid w:val="00063DCC"/>
    <w:rsid w:val="00064EF0"/>
    <w:rsid w:val="00065D2F"/>
    <w:rsid w:val="00066531"/>
    <w:rsid w:val="00066F98"/>
    <w:rsid w:val="00067031"/>
    <w:rsid w:val="00067EC8"/>
    <w:rsid w:val="000704F9"/>
    <w:rsid w:val="00071174"/>
    <w:rsid w:val="00071238"/>
    <w:rsid w:val="00071EDA"/>
    <w:rsid w:val="00072096"/>
    <w:rsid w:val="000730CB"/>
    <w:rsid w:val="0007323E"/>
    <w:rsid w:val="00073283"/>
    <w:rsid w:val="000732A4"/>
    <w:rsid w:val="0007338F"/>
    <w:rsid w:val="00073514"/>
    <w:rsid w:val="000740D4"/>
    <w:rsid w:val="000741BA"/>
    <w:rsid w:val="00074251"/>
    <w:rsid w:val="000746DE"/>
    <w:rsid w:val="000756B3"/>
    <w:rsid w:val="0007585A"/>
    <w:rsid w:val="00075C67"/>
    <w:rsid w:val="00075D1F"/>
    <w:rsid w:val="0007636D"/>
    <w:rsid w:val="00076527"/>
    <w:rsid w:val="000772B7"/>
    <w:rsid w:val="00077436"/>
    <w:rsid w:val="000818CE"/>
    <w:rsid w:val="00082262"/>
    <w:rsid w:val="00082621"/>
    <w:rsid w:val="00083223"/>
    <w:rsid w:val="00083AAB"/>
    <w:rsid w:val="00083BAC"/>
    <w:rsid w:val="00083D75"/>
    <w:rsid w:val="000853CE"/>
    <w:rsid w:val="0008584A"/>
    <w:rsid w:val="00086227"/>
    <w:rsid w:val="00086467"/>
    <w:rsid w:val="000866FE"/>
    <w:rsid w:val="0008733F"/>
    <w:rsid w:val="0008793C"/>
    <w:rsid w:val="00090BB3"/>
    <w:rsid w:val="00090D15"/>
    <w:rsid w:val="00090ECF"/>
    <w:rsid w:val="000912CC"/>
    <w:rsid w:val="00091E9F"/>
    <w:rsid w:val="00091FFE"/>
    <w:rsid w:val="0009207A"/>
    <w:rsid w:val="000920D3"/>
    <w:rsid w:val="0009270E"/>
    <w:rsid w:val="00093C27"/>
    <w:rsid w:val="0009405D"/>
    <w:rsid w:val="00095171"/>
    <w:rsid w:val="00095EA1"/>
    <w:rsid w:val="00095F5F"/>
    <w:rsid w:val="00097381"/>
    <w:rsid w:val="00097C07"/>
    <w:rsid w:val="00097D14"/>
    <w:rsid w:val="000A00AD"/>
    <w:rsid w:val="000A065A"/>
    <w:rsid w:val="000A0676"/>
    <w:rsid w:val="000A0A72"/>
    <w:rsid w:val="000A0EAE"/>
    <w:rsid w:val="000A1C50"/>
    <w:rsid w:val="000A1D5B"/>
    <w:rsid w:val="000A2B5F"/>
    <w:rsid w:val="000A30F3"/>
    <w:rsid w:val="000A33AE"/>
    <w:rsid w:val="000A341E"/>
    <w:rsid w:val="000A366E"/>
    <w:rsid w:val="000A3A0A"/>
    <w:rsid w:val="000A3D06"/>
    <w:rsid w:val="000A3ECE"/>
    <w:rsid w:val="000A4BFF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35D2"/>
    <w:rsid w:val="000B3BBC"/>
    <w:rsid w:val="000B4D4F"/>
    <w:rsid w:val="000B5038"/>
    <w:rsid w:val="000B5121"/>
    <w:rsid w:val="000B577D"/>
    <w:rsid w:val="000B5C1B"/>
    <w:rsid w:val="000B5D15"/>
    <w:rsid w:val="000B61FA"/>
    <w:rsid w:val="000B641C"/>
    <w:rsid w:val="000B7033"/>
    <w:rsid w:val="000B7DED"/>
    <w:rsid w:val="000C0B82"/>
    <w:rsid w:val="000C32B1"/>
    <w:rsid w:val="000C37FE"/>
    <w:rsid w:val="000C386B"/>
    <w:rsid w:val="000C3AF2"/>
    <w:rsid w:val="000C4148"/>
    <w:rsid w:val="000C57F6"/>
    <w:rsid w:val="000C5FAF"/>
    <w:rsid w:val="000C601F"/>
    <w:rsid w:val="000C6126"/>
    <w:rsid w:val="000C7A6E"/>
    <w:rsid w:val="000C7C30"/>
    <w:rsid w:val="000C7F37"/>
    <w:rsid w:val="000D0262"/>
    <w:rsid w:val="000D06D4"/>
    <w:rsid w:val="000D1555"/>
    <w:rsid w:val="000D2101"/>
    <w:rsid w:val="000D2801"/>
    <w:rsid w:val="000D2ADB"/>
    <w:rsid w:val="000D315B"/>
    <w:rsid w:val="000D6462"/>
    <w:rsid w:val="000D75A5"/>
    <w:rsid w:val="000E01CF"/>
    <w:rsid w:val="000E0F4A"/>
    <w:rsid w:val="000E18A4"/>
    <w:rsid w:val="000E199B"/>
    <w:rsid w:val="000E22E1"/>
    <w:rsid w:val="000E29AC"/>
    <w:rsid w:val="000E3239"/>
    <w:rsid w:val="000E35B2"/>
    <w:rsid w:val="000E37F1"/>
    <w:rsid w:val="000E3C1C"/>
    <w:rsid w:val="000E4128"/>
    <w:rsid w:val="000E44BF"/>
    <w:rsid w:val="000E4604"/>
    <w:rsid w:val="000E4694"/>
    <w:rsid w:val="000E521E"/>
    <w:rsid w:val="000E6B77"/>
    <w:rsid w:val="000E6CF0"/>
    <w:rsid w:val="000E6D20"/>
    <w:rsid w:val="000E79DD"/>
    <w:rsid w:val="000F0023"/>
    <w:rsid w:val="000F0162"/>
    <w:rsid w:val="000F0420"/>
    <w:rsid w:val="000F0E05"/>
    <w:rsid w:val="000F1E94"/>
    <w:rsid w:val="000F2293"/>
    <w:rsid w:val="000F291A"/>
    <w:rsid w:val="000F3078"/>
    <w:rsid w:val="000F3D98"/>
    <w:rsid w:val="000F3DD1"/>
    <w:rsid w:val="000F43FB"/>
    <w:rsid w:val="000F49F5"/>
    <w:rsid w:val="000F5883"/>
    <w:rsid w:val="000F58DA"/>
    <w:rsid w:val="000F65EF"/>
    <w:rsid w:val="000F68AD"/>
    <w:rsid w:val="000F763B"/>
    <w:rsid w:val="00100C50"/>
    <w:rsid w:val="00100E69"/>
    <w:rsid w:val="00101520"/>
    <w:rsid w:val="001022A0"/>
    <w:rsid w:val="001025C8"/>
    <w:rsid w:val="0010378A"/>
    <w:rsid w:val="001047C0"/>
    <w:rsid w:val="00104892"/>
    <w:rsid w:val="00105500"/>
    <w:rsid w:val="00105A67"/>
    <w:rsid w:val="00107085"/>
    <w:rsid w:val="00107C4B"/>
    <w:rsid w:val="00107C63"/>
    <w:rsid w:val="001112B2"/>
    <w:rsid w:val="00111389"/>
    <w:rsid w:val="00111861"/>
    <w:rsid w:val="001135F0"/>
    <w:rsid w:val="001141A0"/>
    <w:rsid w:val="001141C3"/>
    <w:rsid w:val="0011501D"/>
    <w:rsid w:val="00115134"/>
    <w:rsid w:val="001155BE"/>
    <w:rsid w:val="00115A5A"/>
    <w:rsid w:val="00116074"/>
    <w:rsid w:val="00117482"/>
    <w:rsid w:val="00117ACE"/>
    <w:rsid w:val="00117E96"/>
    <w:rsid w:val="00120D36"/>
    <w:rsid w:val="001218CC"/>
    <w:rsid w:val="00121B63"/>
    <w:rsid w:val="001222A7"/>
    <w:rsid w:val="00122DB4"/>
    <w:rsid w:val="00123374"/>
    <w:rsid w:val="0012382D"/>
    <w:rsid w:val="001238A7"/>
    <w:rsid w:val="00123908"/>
    <w:rsid w:val="00124058"/>
    <w:rsid w:val="001240D0"/>
    <w:rsid w:val="00124293"/>
    <w:rsid w:val="00125680"/>
    <w:rsid w:val="00125C1C"/>
    <w:rsid w:val="00126629"/>
    <w:rsid w:val="0012699A"/>
    <w:rsid w:val="00126AA0"/>
    <w:rsid w:val="00126F05"/>
    <w:rsid w:val="00127F0F"/>
    <w:rsid w:val="001320E4"/>
    <w:rsid w:val="0013247C"/>
    <w:rsid w:val="00132858"/>
    <w:rsid w:val="00133ACE"/>
    <w:rsid w:val="001349CE"/>
    <w:rsid w:val="00135427"/>
    <w:rsid w:val="001359FE"/>
    <w:rsid w:val="00135AF9"/>
    <w:rsid w:val="00136292"/>
    <w:rsid w:val="00136D46"/>
    <w:rsid w:val="00137118"/>
    <w:rsid w:val="001372BC"/>
    <w:rsid w:val="0013790F"/>
    <w:rsid w:val="001405C4"/>
    <w:rsid w:val="0014073D"/>
    <w:rsid w:val="00141D03"/>
    <w:rsid w:val="00141E34"/>
    <w:rsid w:val="00142655"/>
    <w:rsid w:val="00142C44"/>
    <w:rsid w:val="00143870"/>
    <w:rsid w:val="00143E0E"/>
    <w:rsid w:val="001446DA"/>
    <w:rsid w:val="00145503"/>
    <w:rsid w:val="00145653"/>
    <w:rsid w:val="001458C1"/>
    <w:rsid w:val="00145930"/>
    <w:rsid w:val="00146704"/>
    <w:rsid w:val="00146FBC"/>
    <w:rsid w:val="001474A0"/>
    <w:rsid w:val="00147563"/>
    <w:rsid w:val="00147824"/>
    <w:rsid w:val="00150A2B"/>
    <w:rsid w:val="001517BD"/>
    <w:rsid w:val="00151E1D"/>
    <w:rsid w:val="00152247"/>
    <w:rsid w:val="00152FD8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3513"/>
    <w:rsid w:val="001645CB"/>
    <w:rsid w:val="001647F6"/>
    <w:rsid w:val="00164B89"/>
    <w:rsid w:val="00164D82"/>
    <w:rsid w:val="001654FC"/>
    <w:rsid w:val="00165868"/>
    <w:rsid w:val="00165920"/>
    <w:rsid w:val="00165985"/>
    <w:rsid w:val="001661C5"/>
    <w:rsid w:val="00166FDD"/>
    <w:rsid w:val="00167342"/>
    <w:rsid w:val="001701CF"/>
    <w:rsid w:val="00170B34"/>
    <w:rsid w:val="001710B3"/>
    <w:rsid w:val="001718FC"/>
    <w:rsid w:val="001720D4"/>
    <w:rsid w:val="0017251E"/>
    <w:rsid w:val="00172EC3"/>
    <w:rsid w:val="00173712"/>
    <w:rsid w:val="0017431F"/>
    <w:rsid w:val="00174AE7"/>
    <w:rsid w:val="00175434"/>
    <w:rsid w:val="00175A23"/>
    <w:rsid w:val="00175CAE"/>
    <w:rsid w:val="00175E7C"/>
    <w:rsid w:val="00176B2C"/>
    <w:rsid w:val="00176E9B"/>
    <w:rsid w:val="0017709C"/>
    <w:rsid w:val="001770A0"/>
    <w:rsid w:val="00177D28"/>
    <w:rsid w:val="001800A1"/>
    <w:rsid w:val="00180545"/>
    <w:rsid w:val="00180E74"/>
    <w:rsid w:val="00181141"/>
    <w:rsid w:val="00182500"/>
    <w:rsid w:val="0018273E"/>
    <w:rsid w:val="001827EA"/>
    <w:rsid w:val="00182F0C"/>
    <w:rsid w:val="0018344A"/>
    <w:rsid w:val="00184246"/>
    <w:rsid w:val="0018439F"/>
    <w:rsid w:val="001853E9"/>
    <w:rsid w:val="00185639"/>
    <w:rsid w:val="00185974"/>
    <w:rsid w:val="00185B13"/>
    <w:rsid w:val="001866EC"/>
    <w:rsid w:val="0018680E"/>
    <w:rsid w:val="0019005D"/>
    <w:rsid w:val="00190ACB"/>
    <w:rsid w:val="0019164D"/>
    <w:rsid w:val="001922AC"/>
    <w:rsid w:val="00192EBB"/>
    <w:rsid w:val="00192ECD"/>
    <w:rsid w:val="00193428"/>
    <w:rsid w:val="0019444C"/>
    <w:rsid w:val="00194530"/>
    <w:rsid w:val="00194539"/>
    <w:rsid w:val="00195CD7"/>
    <w:rsid w:val="00196270"/>
    <w:rsid w:val="001962AD"/>
    <w:rsid w:val="00196E96"/>
    <w:rsid w:val="0019706B"/>
    <w:rsid w:val="001A038E"/>
    <w:rsid w:val="001A0C12"/>
    <w:rsid w:val="001A1757"/>
    <w:rsid w:val="001A1C1B"/>
    <w:rsid w:val="001A1D50"/>
    <w:rsid w:val="001A21C7"/>
    <w:rsid w:val="001A22BC"/>
    <w:rsid w:val="001A2A32"/>
    <w:rsid w:val="001A2D96"/>
    <w:rsid w:val="001A353B"/>
    <w:rsid w:val="001A4315"/>
    <w:rsid w:val="001A4CED"/>
    <w:rsid w:val="001A5DED"/>
    <w:rsid w:val="001A6C60"/>
    <w:rsid w:val="001A7195"/>
    <w:rsid w:val="001A7946"/>
    <w:rsid w:val="001A7BB1"/>
    <w:rsid w:val="001A7D81"/>
    <w:rsid w:val="001A7DA0"/>
    <w:rsid w:val="001B0127"/>
    <w:rsid w:val="001B0553"/>
    <w:rsid w:val="001B0630"/>
    <w:rsid w:val="001B1E6E"/>
    <w:rsid w:val="001B1FFC"/>
    <w:rsid w:val="001B2345"/>
    <w:rsid w:val="001B24F1"/>
    <w:rsid w:val="001B3AC2"/>
    <w:rsid w:val="001B3ED5"/>
    <w:rsid w:val="001B3FEF"/>
    <w:rsid w:val="001B457C"/>
    <w:rsid w:val="001B4EF0"/>
    <w:rsid w:val="001B52FB"/>
    <w:rsid w:val="001B56AB"/>
    <w:rsid w:val="001B63AF"/>
    <w:rsid w:val="001B7591"/>
    <w:rsid w:val="001B7C87"/>
    <w:rsid w:val="001C1449"/>
    <w:rsid w:val="001C151D"/>
    <w:rsid w:val="001C16C3"/>
    <w:rsid w:val="001C19BB"/>
    <w:rsid w:val="001C1EB9"/>
    <w:rsid w:val="001C20CC"/>
    <w:rsid w:val="001C39E4"/>
    <w:rsid w:val="001C3E43"/>
    <w:rsid w:val="001C3E98"/>
    <w:rsid w:val="001C4D2C"/>
    <w:rsid w:val="001C4F34"/>
    <w:rsid w:val="001C595B"/>
    <w:rsid w:val="001C5E93"/>
    <w:rsid w:val="001C6563"/>
    <w:rsid w:val="001C7877"/>
    <w:rsid w:val="001C7C62"/>
    <w:rsid w:val="001C7EB2"/>
    <w:rsid w:val="001D0485"/>
    <w:rsid w:val="001D0695"/>
    <w:rsid w:val="001D0F4B"/>
    <w:rsid w:val="001D1216"/>
    <w:rsid w:val="001D17DF"/>
    <w:rsid w:val="001D1893"/>
    <w:rsid w:val="001D2A1C"/>
    <w:rsid w:val="001D315E"/>
    <w:rsid w:val="001D3345"/>
    <w:rsid w:val="001D4119"/>
    <w:rsid w:val="001D4951"/>
    <w:rsid w:val="001D5498"/>
    <w:rsid w:val="001D55C9"/>
    <w:rsid w:val="001D564B"/>
    <w:rsid w:val="001D62A1"/>
    <w:rsid w:val="001D68B8"/>
    <w:rsid w:val="001D7141"/>
    <w:rsid w:val="001D76DE"/>
    <w:rsid w:val="001D7F01"/>
    <w:rsid w:val="001E0598"/>
    <w:rsid w:val="001E08B5"/>
    <w:rsid w:val="001E2AAD"/>
    <w:rsid w:val="001E30BD"/>
    <w:rsid w:val="001E6067"/>
    <w:rsid w:val="001E6151"/>
    <w:rsid w:val="001E6E28"/>
    <w:rsid w:val="001E7183"/>
    <w:rsid w:val="001E7E7E"/>
    <w:rsid w:val="001F07FD"/>
    <w:rsid w:val="001F140B"/>
    <w:rsid w:val="001F197B"/>
    <w:rsid w:val="001F2A71"/>
    <w:rsid w:val="001F43E1"/>
    <w:rsid w:val="001F4628"/>
    <w:rsid w:val="001F47F5"/>
    <w:rsid w:val="001F4C1B"/>
    <w:rsid w:val="001F4EE7"/>
    <w:rsid w:val="001F606A"/>
    <w:rsid w:val="001F6226"/>
    <w:rsid w:val="001F622F"/>
    <w:rsid w:val="001F6820"/>
    <w:rsid w:val="001F7382"/>
    <w:rsid w:val="0020062A"/>
    <w:rsid w:val="00200C89"/>
    <w:rsid w:val="00200E58"/>
    <w:rsid w:val="00200EAC"/>
    <w:rsid w:val="00202945"/>
    <w:rsid w:val="00203623"/>
    <w:rsid w:val="0020397E"/>
    <w:rsid w:val="0020488C"/>
    <w:rsid w:val="00204B5C"/>
    <w:rsid w:val="00204FE3"/>
    <w:rsid w:val="002054B7"/>
    <w:rsid w:val="0020569C"/>
    <w:rsid w:val="00205773"/>
    <w:rsid w:val="00206347"/>
    <w:rsid w:val="002101F1"/>
    <w:rsid w:val="00210D09"/>
    <w:rsid w:val="0021141D"/>
    <w:rsid w:val="00211602"/>
    <w:rsid w:val="00211D40"/>
    <w:rsid w:val="002120D4"/>
    <w:rsid w:val="002127A6"/>
    <w:rsid w:val="00212E20"/>
    <w:rsid w:val="00213821"/>
    <w:rsid w:val="00213C11"/>
    <w:rsid w:val="002147A5"/>
    <w:rsid w:val="00214AE3"/>
    <w:rsid w:val="00214D4D"/>
    <w:rsid w:val="002154B9"/>
    <w:rsid w:val="002157D4"/>
    <w:rsid w:val="0021743C"/>
    <w:rsid w:val="00217D24"/>
    <w:rsid w:val="00220047"/>
    <w:rsid w:val="002207E0"/>
    <w:rsid w:val="002223FB"/>
    <w:rsid w:val="00223522"/>
    <w:rsid w:val="00223F17"/>
    <w:rsid w:val="0022435F"/>
    <w:rsid w:val="00224494"/>
    <w:rsid w:val="00224496"/>
    <w:rsid w:val="0022640A"/>
    <w:rsid w:val="002266CE"/>
    <w:rsid w:val="00227966"/>
    <w:rsid w:val="00227B21"/>
    <w:rsid w:val="00227D98"/>
    <w:rsid w:val="00227E1A"/>
    <w:rsid w:val="00230B6F"/>
    <w:rsid w:val="00230C55"/>
    <w:rsid w:val="002311E7"/>
    <w:rsid w:val="002320F1"/>
    <w:rsid w:val="0023241F"/>
    <w:rsid w:val="00232779"/>
    <w:rsid w:val="00232ACD"/>
    <w:rsid w:val="002346CB"/>
    <w:rsid w:val="002347DD"/>
    <w:rsid w:val="00234A45"/>
    <w:rsid w:val="00234D20"/>
    <w:rsid w:val="00235064"/>
    <w:rsid w:val="00235170"/>
    <w:rsid w:val="00235B90"/>
    <w:rsid w:val="0023623C"/>
    <w:rsid w:val="002370DE"/>
    <w:rsid w:val="0023730D"/>
    <w:rsid w:val="00237776"/>
    <w:rsid w:val="00237C34"/>
    <w:rsid w:val="00237F41"/>
    <w:rsid w:val="00240458"/>
    <w:rsid w:val="0024059B"/>
    <w:rsid w:val="002408CD"/>
    <w:rsid w:val="00240CA6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11CA"/>
    <w:rsid w:val="0025126B"/>
    <w:rsid w:val="00252780"/>
    <w:rsid w:val="002528E5"/>
    <w:rsid w:val="0025303E"/>
    <w:rsid w:val="0025350B"/>
    <w:rsid w:val="00253629"/>
    <w:rsid w:val="00253A54"/>
    <w:rsid w:val="00253EBA"/>
    <w:rsid w:val="00254770"/>
    <w:rsid w:val="0025477C"/>
    <w:rsid w:val="00254F0A"/>
    <w:rsid w:val="00254FA8"/>
    <w:rsid w:val="002559C4"/>
    <w:rsid w:val="00255F70"/>
    <w:rsid w:val="0025613F"/>
    <w:rsid w:val="00256259"/>
    <w:rsid w:val="002565ED"/>
    <w:rsid w:val="002573ED"/>
    <w:rsid w:val="00257783"/>
    <w:rsid w:val="002607A2"/>
    <w:rsid w:val="0026083E"/>
    <w:rsid w:val="00260871"/>
    <w:rsid w:val="00260879"/>
    <w:rsid w:val="00260917"/>
    <w:rsid w:val="002610F6"/>
    <w:rsid w:val="00261282"/>
    <w:rsid w:val="002624B6"/>
    <w:rsid w:val="002626F6"/>
    <w:rsid w:val="00262AED"/>
    <w:rsid w:val="002643CB"/>
    <w:rsid w:val="002645A3"/>
    <w:rsid w:val="00264FB1"/>
    <w:rsid w:val="0026690F"/>
    <w:rsid w:val="00267E64"/>
    <w:rsid w:val="0027080F"/>
    <w:rsid w:val="0027129D"/>
    <w:rsid w:val="00271611"/>
    <w:rsid w:val="00272132"/>
    <w:rsid w:val="00272EBB"/>
    <w:rsid w:val="0027319B"/>
    <w:rsid w:val="00274A93"/>
    <w:rsid w:val="00274C8B"/>
    <w:rsid w:val="002750B8"/>
    <w:rsid w:val="002757E0"/>
    <w:rsid w:val="002758C2"/>
    <w:rsid w:val="002766D4"/>
    <w:rsid w:val="00276812"/>
    <w:rsid w:val="00276D1C"/>
    <w:rsid w:val="00277098"/>
    <w:rsid w:val="0028058A"/>
    <w:rsid w:val="00280A99"/>
    <w:rsid w:val="00280E8B"/>
    <w:rsid w:val="00281930"/>
    <w:rsid w:val="00282592"/>
    <w:rsid w:val="00283030"/>
    <w:rsid w:val="0028357F"/>
    <w:rsid w:val="00285910"/>
    <w:rsid w:val="002859E7"/>
    <w:rsid w:val="00285A37"/>
    <w:rsid w:val="00285F31"/>
    <w:rsid w:val="00286AD6"/>
    <w:rsid w:val="002872D2"/>
    <w:rsid w:val="00287784"/>
    <w:rsid w:val="00290903"/>
    <w:rsid w:val="002915A7"/>
    <w:rsid w:val="002925DD"/>
    <w:rsid w:val="00292688"/>
    <w:rsid w:val="002928A9"/>
    <w:rsid w:val="00293551"/>
    <w:rsid w:val="00293AD6"/>
    <w:rsid w:val="0029432B"/>
    <w:rsid w:val="0029437E"/>
    <w:rsid w:val="00294F23"/>
    <w:rsid w:val="002954FF"/>
    <w:rsid w:val="00295756"/>
    <w:rsid w:val="002957DC"/>
    <w:rsid w:val="00296618"/>
    <w:rsid w:val="00296C63"/>
    <w:rsid w:val="00296CC7"/>
    <w:rsid w:val="00297AD2"/>
    <w:rsid w:val="00297EC0"/>
    <w:rsid w:val="002A0B8E"/>
    <w:rsid w:val="002A117A"/>
    <w:rsid w:val="002A1C56"/>
    <w:rsid w:val="002A1DE0"/>
    <w:rsid w:val="002A228C"/>
    <w:rsid w:val="002A2871"/>
    <w:rsid w:val="002A2ABD"/>
    <w:rsid w:val="002A2B33"/>
    <w:rsid w:val="002A3BAB"/>
    <w:rsid w:val="002A3C07"/>
    <w:rsid w:val="002A42E6"/>
    <w:rsid w:val="002A50A2"/>
    <w:rsid w:val="002A50C7"/>
    <w:rsid w:val="002A6450"/>
    <w:rsid w:val="002A6E5D"/>
    <w:rsid w:val="002A71D5"/>
    <w:rsid w:val="002A753C"/>
    <w:rsid w:val="002A758D"/>
    <w:rsid w:val="002A784D"/>
    <w:rsid w:val="002B0555"/>
    <w:rsid w:val="002B081F"/>
    <w:rsid w:val="002B18C2"/>
    <w:rsid w:val="002B24F1"/>
    <w:rsid w:val="002B3553"/>
    <w:rsid w:val="002B3EA4"/>
    <w:rsid w:val="002B4AA1"/>
    <w:rsid w:val="002B4F67"/>
    <w:rsid w:val="002B51E9"/>
    <w:rsid w:val="002B61F9"/>
    <w:rsid w:val="002B6765"/>
    <w:rsid w:val="002B6A9E"/>
    <w:rsid w:val="002B6B89"/>
    <w:rsid w:val="002B6F1F"/>
    <w:rsid w:val="002B75F3"/>
    <w:rsid w:val="002B7A7C"/>
    <w:rsid w:val="002C06C2"/>
    <w:rsid w:val="002C0B8C"/>
    <w:rsid w:val="002C114A"/>
    <w:rsid w:val="002C1AEC"/>
    <w:rsid w:val="002C1BF3"/>
    <w:rsid w:val="002C2428"/>
    <w:rsid w:val="002C27A3"/>
    <w:rsid w:val="002C2F86"/>
    <w:rsid w:val="002C2FBD"/>
    <w:rsid w:val="002C391E"/>
    <w:rsid w:val="002C48F8"/>
    <w:rsid w:val="002C562D"/>
    <w:rsid w:val="002C6267"/>
    <w:rsid w:val="002C66C9"/>
    <w:rsid w:val="002C7791"/>
    <w:rsid w:val="002D00FB"/>
    <w:rsid w:val="002D02B7"/>
    <w:rsid w:val="002D0DC9"/>
    <w:rsid w:val="002D146B"/>
    <w:rsid w:val="002D167F"/>
    <w:rsid w:val="002D18B8"/>
    <w:rsid w:val="002D193D"/>
    <w:rsid w:val="002D1BB6"/>
    <w:rsid w:val="002D1DE0"/>
    <w:rsid w:val="002D1E62"/>
    <w:rsid w:val="002D1EDA"/>
    <w:rsid w:val="002D1F0E"/>
    <w:rsid w:val="002D3554"/>
    <w:rsid w:val="002D364A"/>
    <w:rsid w:val="002D38B6"/>
    <w:rsid w:val="002D3CF9"/>
    <w:rsid w:val="002D4730"/>
    <w:rsid w:val="002D789C"/>
    <w:rsid w:val="002D7A53"/>
    <w:rsid w:val="002E0653"/>
    <w:rsid w:val="002E08FE"/>
    <w:rsid w:val="002E1179"/>
    <w:rsid w:val="002E166E"/>
    <w:rsid w:val="002E17BE"/>
    <w:rsid w:val="002E186A"/>
    <w:rsid w:val="002E1AA3"/>
    <w:rsid w:val="002E2739"/>
    <w:rsid w:val="002E275A"/>
    <w:rsid w:val="002E312B"/>
    <w:rsid w:val="002E3DF0"/>
    <w:rsid w:val="002E426B"/>
    <w:rsid w:val="002E4769"/>
    <w:rsid w:val="002E4DDA"/>
    <w:rsid w:val="002E4FF9"/>
    <w:rsid w:val="002E5908"/>
    <w:rsid w:val="002E6A80"/>
    <w:rsid w:val="002E6AAA"/>
    <w:rsid w:val="002E7233"/>
    <w:rsid w:val="002E7455"/>
    <w:rsid w:val="002F00AF"/>
    <w:rsid w:val="002F1DF2"/>
    <w:rsid w:val="002F1EEB"/>
    <w:rsid w:val="002F238C"/>
    <w:rsid w:val="002F3596"/>
    <w:rsid w:val="002F3F43"/>
    <w:rsid w:val="002F40E6"/>
    <w:rsid w:val="002F4C2C"/>
    <w:rsid w:val="002F4EC3"/>
    <w:rsid w:val="002F50F9"/>
    <w:rsid w:val="002F532E"/>
    <w:rsid w:val="002F5A5D"/>
    <w:rsid w:val="002F6179"/>
    <w:rsid w:val="002F6AC7"/>
    <w:rsid w:val="002F7858"/>
    <w:rsid w:val="00302083"/>
    <w:rsid w:val="00302250"/>
    <w:rsid w:val="00302868"/>
    <w:rsid w:val="00302BF1"/>
    <w:rsid w:val="00302C04"/>
    <w:rsid w:val="00303D3A"/>
    <w:rsid w:val="0030448D"/>
    <w:rsid w:val="00305532"/>
    <w:rsid w:val="00305627"/>
    <w:rsid w:val="00305798"/>
    <w:rsid w:val="00305A12"/>
    <w:rsid w:val="0030745F"/>
    <w:rsid w:val="00307A57"/>
    <w:rsid w:val="00307E47"/>
    <w:rsid w:val="00310605"/>
    <w:rsid w:val="00311484"/>
    <w:rsid w:val="003116DD"/>
    <w:rsid w:val="00311C7F"/>
    <w:rsid w:val="00311D40"/>
    <w:rsid w:val="0031256A"/>
    <w:rsid w:val="00312DC1"/>
    <w:rsid w:val="003142A8"/>
    <w:rsid w:val="00315A82"/>
    <w:rsid w:val="00316668"/>
    <w:rsid w:val="00316B85"/>
    <w:rsid w:val="00317664"/>
    <w:rsid w:val="00317C08"/>
    <w:rsid w:val="00320198"/>
    <w:rsid w:val="00320356"/>
    <w:rsid w:val="003209AC"/>
    <w:rsid w:val="00320B3E"/>
    <w:rsid w:val="00320BEC"/>
    <w:rsid w:val="00321A4C"/>
    <w:rsid w:val="003223B8"/>
    <w:rsid w:val="003229ED"/>
    <w:rsid w:val="00322D8C"/>
    <w:rsid w:val="003233C1"/>
    <w:rsid w:val="00323B48"/>
    <w:rsid w:val="00323FC9"/>
    <w:rsid w:val="0032461B"/>
    <w:rsid w:val="003247C2"/>
    <w:rsid w:val="00324C99"/>
    <w:rsid w:val="00324D47"/>
    <w:rsid w:val="00325D13"/>
    <w:rsid w:val="00326746"/>
    <w:rsid w:val="00326B88"/>
    <w:rsid w:val="003273AC"/>
    <w:rsid w:val="00327EED"/>
    <w:rsid w:val="00330B51"/>
    <w:rsid w:val="0033114E"/>
    <w:rsid w:val="0033115E"/>
    <w:rsid w:val="00331AFE"/>
    <w:rsid w:val="0033215B"/>
    <w:rsid w:val="00332654"/>
    <w:rsid w:val="00332C74"/>
    <w:rsid w:val="00333122"/>
    <w:rsid w:val="00333997"/>
    <w:rsid w:val="00333F43"/>
    <w:rsid w:val="0033449E"/>
    <w:rsid w:val="003349C1"/>
    <w:rsid w:val="00335A38"/>
    <w:rsid w:val="00336155"/>
    <w:rsid w:val="00336387"/>
    <w:rsid w:val="00336DC4"/>
    <w:rsid w:val="00337CA0"/>
    <w:rsid w:val="00337D52"/>
    <w:rsid w:val="003403E2"/>
    <w:rsid w:val="00340799"/>
    <w:rsid w:val="003416A8"/>
    <w:rsid w:val="0034180D"/>
    <w:rsid w:val="003427C2"/>
    <w:rsid w:val="00342C8B"/>
    <w:rsid w:val="00343131"/>
    <w:rsid w:val="003433A4"/>
    <w:rsid w:val="00343895"/>
    <w:rsid w:val="003439A0"/>
    <w:rsid w:val="00343E13"/>
    <w:rsid w:val="00345465"/>
    <w:rsid w:val="003457D9"/>
    <w:rsid w:val="00345BA4"/>
    <w:rsid w:val="0034625E"/>
    <w:rsid w:val="003464F5"/>
    <w:rsid w:val="003465D7"/>
    <w:rsid w:val="00347064"/>
    <w:rsid w:val="003500EE"/>
    <w:rsid w:val="003500F5"/>
    <w:rsid w:val="00350515"/>
    <w:rsid w:val="003508B0"/>
    <w:rsid w:val="00352333"/>
    <w:rsid w:val="00352BD3"/>
    <w:rsid w:val="00353372"/>
    <w:rsid w:val="00353F3D"/>
    <w:rsid w:val="00354746"/>
    <w:rsid w:val="00354BC8"/>
    <w:rsid w:val="00354E67"/>
    <w:rsid w:val="00355320"/>
    <w:rsid w:val="00355E1B"/>
    <w:rsid w:val="003562A6"/>
    <w:rsid w:val="00356450"/>
    <w:rsid w:val="003577F0"/>
    <w:rsid w:val="003578F2"/>
    <w:rsid w:val="00357C8D"/>
    <w:rsid w:val="00357D64"/>
    <w:rsid w:val="0036030A"/>
    <w:rsid w:val="00360B24"/>
    <w:rsid w:val="00360FD2"/>
    <w:rsid w:val="00361229"/>
    <w:rsid w:val="00361244"/>
    <w:rsid w:val="003612A3"/>
    <w:rsid w:val="003617C7"/>
    <w:rsid w:val="00361AE2"/>
    <w:rsid w:val="00361CC6"/>
    <w:rsid w:val="003624D7"/>
    <w:rsid w:val="0036323F"/>
    <w:rsid w:val="00363814"/>
    <w:rsid w:val="00363D02"/>
    <w:rsid w:val="00364510"/>
    <w:rsid w:val="0036513C"/>
    <w:rsid w:val="003655FF"/>
    <w:rsid w:val="00365652"/>
    <w:rsid w:val="00365680"/>
    <w:rsid w:val="003657EB"/>
    <w:rsid w:val="00365A41"/>
    <w:rsid w:val="003668A4"/>
    <w:rsid w:val="00367053"/>
    <w:rsid w:val="0036715B"/>
    <w:rsid w:val="003674E8"/>
    <w:rsid w:val="00367C5F"/>
    <w:rsid w:val="00367CE5"/>
    <w:rsid w:val="00370AC4"/>
    <w:rsid w:val="0037168C"/>
    <w:rsid w:val="003716B5"/>
    <w:rsid w:val="00371BC3"/>
    <w:rsid w:val="00371D0A"/>
    <w:rsid w:val="003720F4"/>
    <w:rsid w:val="003722BA"/>
    <w:rsid w:val="003736D6"/>
    <w:rsid w:val="00373ECE"/>
    <w:rsid w:val="00374559"/>
    <w:rsid w:val="0037483D"/>
    <w:rsid w:val="00374A2B"/>
    <w:rsid w:val="00375AA2"/>
    <w:rsid w:val="00375B7D"/>
    <w:rsid w:val="0037621C"/>
    <w:rsid w:val="00376CE1"/>
    <w:rsid w:val="00376EDC"/>
    <w:rsid w:val="00377035"/>
    <w:rsid w:val="003772B9"/>
    <w:rsid w:val="003774ED"/>
    <w:rsid w:val="00377926"/>
    <w:rsid w:val="00377B08"/>
    <w:rsid w:val="003804A1"/>
    <w:rsid w:val="0038068A"/>
    <w:rsid w:val="00380BB1"/>
    <w:rsid w:val="00380E6C"/>
    <w:rsid w:val="00381704"/>
    <w:rsid w:val="00381BD3"/>
    <w:rsid w:val="003824F0"/>
    <w:rsid w:val="0038297D"/>
    <w:rsid w:val="00383152"/>
    <w:rsid w:val="00383A5F"/>
    <w:rsid w:val="00384791"/>
    <w:rsid w:val="00384984"/>
    <w:rsid w:val="00384F39"/>
    <w:rsid w:val="00385512"/>
    <w:rsid w:val="00385808"/>
    <w:rsid w:val="00385C0E"/>
    <w:rsid w:val="00385FF7"/>
    <w:rsid w:val="003862EA"/>
    <w:rsid w:val="00386FA3"/>
    <w:rsid w:val="00387AA5"/>
    <w:rsid w:val="003902BF"/>
    <w:rsid w:val="00390B05"/>
    <w:rsid w:val="00390FD4"/>
    <w:rsid w:val="003910A9"/>
    <w:rsid w:val="0039139F"/>
    <w:rsid w:val="00391638"/>
    <w:rsid w:val="00391C16"/>
    <w:rsid w:val="00392496"/>
    <w:rsid w:val="00392724"/>
    <w:rsid w:val="00392C3C"/>
    <w:rsid w:val="00392C71"/>
    <w:rsid w:val="00393596"/>
    <w:rsid w:val="00393924"/>
    <w:rsid w:val="00393953"/>
    <w:rsid w:val="00394F1D"/>
    <w:rsid w:val="00394FA6"/>
    <w:rsid w:val="00395198"/>
    <w:rsid w:val="00395DC6"/>
    <w:rsid w:val="00396F3E"/>
    <w:rsid w:val="003978E6"/>
    <w:rsid w:val="00397D70"/>
    <w:rsid w:val="003A0C6B"/>
    <w:rsid w:val="003A20D9"/>
    <w:rsid w:val="003A2246"/>
    <w:rsid w:val="003A3645"/>
    <w:rsid w:val="003A3711"/>
    <w:rsid w:val="003A37E0"/>
    <w:rsid w:val="003A380E"/>
    <w:rsid w:val="003A3A41"/>
    <w:rsid w:val="003A44A1"/>
    <w:rsid w:val="003A4EDE"/>
    <w:rsid w:val="003A5AD7"/>
    <w:rsid w:val="003A63A6"/>
    <w:rsid w:val="003A643B"/>
    <w:rsid w:val="003A66A9"/>
    <w:rsid w:val="003A69FA"/>
    <w:rsid w:val="003A7146"/>
    <w:rsid w:val="003A7366"/>
    <w:rsid w:val="003B05F6"/>
    <w:rsid w:val="003B1016"/>
    <w:rsid w:val="003B1089"/>
    <w:rsid w:val="003B31D6"/>
    <w:rsid w:val="003B3285"/>
    <w:rsid w:val="003B3A2F"/>
    <w:rsid w:val="003B5726"/>
    <w:rsid w:val="003B5D06"/>
    <w:rsid w:val="003B5F8A"/>
    <w:rsid w:val="003B6462"/>
    <w:rsid w:val="003B6C7A"/>
    <w:rsid w:val="003B7B72"/>
    <w:rsid w:val="003C0407"/>
    <w:rsid w:val="003C0889"/>
    <w:rsid w:val="003C0AD0"/>
    <w:rsid w:val="003C0DC3"/>
    <w:rsid w:val="003C10FF"/>
    <w:rsid w:val="003C1823"/>
    <w:rsid w:val="003C253E"/>
    <w:rsid w:val="003C2618"/>
    <w:rsid w:val="003C26CF"/>
    <w:rsid w:val="003C2CE8"/>
    <w:rsid w:val="003C2E57"/>
    <w:rsid w:val="003C3142"/>
    <w:rsid w:val="003C344A"/>
    <w:rsid w:val="003C3901"/>
    <w:rsid w:val="003C5549"/>
    <w:rsid w:val="003C67CB"/>
    <w:rsid w:val="003C7619"/>
    <w:rsid w:val="003C7875"/>
    <w:rsid w:val="003C7CB1"/>
    <w:rsid w:val="003C7D19"/>
    <w:rsid w:val="003D0341"/>
    <w:rsid w:val="003D0618"/>
    <w:rsid w:val="003D1074"/>
    <w:rsid w:val="003D1213"/>
    <w:rsid w:val="003D1256"/>
    <w:rsid w:val="003D1601"/>
    <w:rsid w:val="003D45A4"/>
    <w:rsid w:val="003D4C28"/>
    <w:rsid w:val="003D6410"/>
    <w:rsid w:val="003D6446"/>
    <w:rsid w:val="003D649E"/>
    <w:rsid w:val="003D68DA"/>
    <w:rsid w:val="003D6963"/>
    <w:rsid w:val="003D6BA1"/>
    <w:rsid w:val="003D70F4"/>
    <w:rsid w:val="003D72AC"/>
    <w:rsid w:val="003E183E"/>
    <w:rsid w:val="003E1EC0"/>
    <w:rsid w:val="003E2673"/>
    <w:rsid w:val="003E33BE"/>
    <w:rsid w:val="003E370F"/>
    <w:rsid w:val="003E3883"/>
    <w:rsid w:val="003E3B2B"/>
    <w:rsid w:val="003E50DF"/>
    <w:rsid w:val="003E55A6"/>
    <w:rsid w:val="003E60ED"/>
    <w:rsid w:val="003E649F"/>
    <w:rsid w:val="003E6BF3"/>
    <w:rsid w:val="003E6C78"/>
    <w:rsid w:val="003E726F"/>
    <w:rsid w:val="003E7278"/>
    <w:rsid w:val="003E72AF"/>
    <w:rsid w:val="003F01AE"/>
    <w:rsid w:val="003F0490"/>
    <w:rsid w:val="003F0F1C"/>
    <w:rsid w:val="003F14C5"/>
    <w:rsid w:val="003F155B"/>
    <w:rsid w:val="003F169F"/>
    <w:rsid w:val="003F1AF6"/>
    <w:rsid w:val="003F1D86"/>
    <w:rsid w:val="003F2690"/>
    <w:rsid w:val="003F2B27"/>
    <w:rsid w:val="003F2B39"/>
    <w:rsid w:val="003F328D"/>
    <w:rsid w:val="003F33D8"/>
    <w:rsid w:val="003F36D9"/>
    <w:rsid w:val="003F3BE0"/>
    <w:rsid w:val="003F3F2C"/>
    <w:rsid w:val="003F4E96"/>
    <w:rsid w:val="003F564E"/>
    <w:rsid w:val="003F5B98"/>
    <w:rsid w:val="003F648B"/>
    <w:rsid w:val="003F6A17"/>
    <w:rsid w:val="003F6A7D"/>
    <w:rsid w:val="003F7043"/>
    <w:rsid w:val="003F7BB4"/>
    <w:rsid w:val="003F7DA5"/>
    <w:rsid w:val="0040004E"/>
    <w:rsid w:val="004000E8"/>
    <w:rsid w:val="0040019D"/>
    <w:rsid w:val="00400A16"/>
    <w:rsid w:val="00400B7E"/>
    <w:rsid w:val="00400E3D"/>
    <w:rsid w:val="00401916"/>
    <w:rsid w:val="00402159"/>
    <w:rsid w:val="00402179"/>
    <w:rsid w:val="00402997"/>
    <w:rsid w:val="00402A81"/>
    <w:rsid w:val="00402A8E"/>
    <w:rsid w:val="00403716"/>
    <w:rsid w:val="00403B26"/>
    <w:rsid w:val="00404AB6"/>
    <w:rsid w:val="00406C82"/>
    <w:rsid w:val="00407D11"/>
    <w:rsid w:val="00410756"/>
    <w:rsid w:val="00410826"/>
    <w:rsid w:val="00410EAC"/>
    <w:rsid w:val="004119DD"/>
    <w:rsid w:val="00412644"/>
    <w:rsid w:val="00412711"/>
    <w:rsid w:val="0041282C"/>
    <w:rsid w:val="0041289E"/>
    <w:rsid w:val="004130A1"/>
    <w:rsid w:val="00413333"/>
    <w:rsid w:val="00413C57"/>
    <w:rsid w:val="00413FEF"/>
    <w:rsid w:val="00414B5D"/>
    <w:rsid w:val="00415FC0"/>
    <w:rsid w:val="00416431"/>
    <w:rsid w:val="00416748"/>
    <w:rsid w:val="00417060"/>
    <w:rsid w:val="00417293"/>
    <w:rsid w:val="00417CDE"/>
    <w:rsid w:val="004202BB"/>
    <w:rsid w:val="004209E2"/>
    <w:rsid w:val="00420A39"/>
    <w:rsid w:val="004215E7"/>
    <w:rsid w:val="0042250B"/>
    <w:rsid w:val="0042340A"/>
    <w:rsid w:val="0042424A"/>
    <w:rsid w:val="00424CAB"/>
    <w:rsid w:val="00425D4C"/>
    <w:rsid w:val="0042618F"/>
    <w:rsid w:val="00426B13"/>
    <w:rsid w:val="004279A6"/>
    <w:rsid w:val="00427EB7"/>
    <w:rsid w:val="00431057"/>
    <w:rsid w:val="00431386"/>
    <w:rsid w:val="00431741"/>
    <w:rsid w:val="00431812"/>
    <w:rsid w:val="00431824"/>
    <w:rsid w:val="00431850"/>
    <w:rsid w:val="00431CAA"/>
    <w:rsid w:val="00432062"/>
    <w:rsid w:val="00432A9F"/>
    <w:rsid w:val="00432B2B"/>
    <w:rsid w:val="00432B5D"/>
    <w:rsid w:val="0043344E"/>
    <w:rsid w:val="00434473"/>
    <w:rsid w:val="004354CF"/>
    <w:rsid w:val="00435AC1"/>
    <w:rsid w:val="00435DA7"/>
    <w:rsid w:val="00436965"/>
    <w:rsid w:val="004374C7"/>
    <w:rsid w:val="004409A8"/>
    <w:rsid w:val="00440B71"/>
    <w:rsid w:val="004417F8"/>
    <w:rsid w:val="004423AD"/>
    <w:rsid w:val="00442FB4"/>
    <w:rsid w:val="00443988"/>
    <w:rsid w:val="00443B40"/>
    <w:rsid w:val="0044435B"/>
    <w:rsid w:val="00444448"/>
    <w:rsid w:val="00444631"/>
    <w:rsid w:val="00444745"/>
    <w:rsid w:val="00444764"/>
    <w:rsid w:val="00444A2B"/>
    <w:rsid w:val="00445E67"/>
    <w:rsid w:val="00446243"/>
    <w:rsid w:val="00446644"/>
    <w:rsid w:val="00447016"/>
    <w:rsid w:val="004476B3"/>
    <w:rsid w:val="00447A2C"/>
    <w:rsid w:val="00447F21"/>
    <w:rsid w:val="0045000F"/>
    <w:rsid w:val="004513D8"/>
    <w:rsid w:val="00451450"/>
    <w:rsid w:val="00451B2A"/>
    <w:rsid w:val="0045268E"/>
    <w:rsid w:val="00452A2D"/>
    <w:rsid w:val="00452C21"/>
    <w:rsid w:val="00452EDC"/>
    <w:rsid w:val="00452F7B"/>
    <w:rsid w:val="004543AA"/>
    <w:rsid w:val="00454847"/>
    <w:rsid w:val="00454C57"/>
    <w:rsid w:val="00454DFD"/>
    <w:rsid w:val="00455500"/>
    <w:rsid w:val="0045689E"/>
    <w:rsid w:val="004576ED"/>
    <w:rsid w:val="00460F78"/>
    <w:rsid w:val="00461055"/>
    <w:rsid w:val="004610E9"/>
    <w:rsid w:val="00461327"/>
    <w:rsid w:val="00461F28"/>
    <w:rsid w:val="004621DC"/>
    <w:rsid w:val="00464BAF"/>
    <w:rsid w:val="0046550C"/>
    <w:rsid w:val="004655D7"/>
    <w:rsid w:val="0046697E"/>
    <w:rsid w:val="00466C02"/>
    <w:rsid w:val="004671C3"/>
    <w:rsid w:val="0046779F"/>
    <w:rsid w:val="00467B4B"/>
    <w:rsid w:val="004700FB"/>
    <w:rsid w:val="004711C4"/>
    <w:rsid w:val="004729F8"/>
    <w:rsid w:val="004739D9"/>
    <w:rsid w:val="00474305"/>
    <w:rsid w:val="00475030"/>
    <w:rsid w:val="004757B0"/>
    <w:rsid w:val="004757D7"/>
    <w:rsid w:val="0047673D"/>
    <w:rsid w:val="00476C40"/>
    <w:rsid w:val="00476EDB"/>
    <w:rsid w:val="004779F0"/>
    <w:rsid w:val="00477CA9"/>
    <w:rsid w:val="00477D3C"/>
    <w:rsid w:val="0048033B"/>
    <w:rsid w:val="00481019"/>
    <w:rsid w:val="00481697"/>
    <w:rsid w:val="00481FD4"/>
    <w:rsid w:val="00482CC4"/>
    <w:rsid w:val="00483023"/>
    <w:rsid w:val="00483897"/>
    <w:rsid w:val="00483950"/>
    <w:rsid w:val="004850E6"/>
    <w:rsid w:val="004854D3"/>
    <w:rsid w:val="004858F0"/>
    <w:rsid w:val="0048621D"/>
    <w:rsid w:val="00486E6D"/>
    <w:rsid w:val="0048761E"/>
    <w:rsid w:val="0048766A"/>
    <w:rsid w:val="004900D1"/>
    <w:rsid w:val="00490D8B"/>
    <w:rsid w:val="00491363"/>
    <w:rsid w:val="00491423"/>
    <w:rsid w:val="00491D4C"/>
    <w:rsid w:val="00492F07"/>
    <w:rsid w:val="00493285"/>
    <w:rsid w:val="0049383D"/>
    <w:rsid w:val="00493870"/>
    <w:rsid w:val="00493E05"/>
    <w:rsid w:val="004942E5"/>
    <w:rsid w:val="00494E92"/>
    <w:rsid w:val="00495E22"/>
    <w:rsid w:val="00497466"/>
    <w:rsid w:val="0049761B"/>
    <w:rsid w:val="00497D0D"/>
    <w:rsid w:val="004A0994"/>
    <w:rsid w:val="004A0E40"/>
    <w:rsid w:val="004A1250"/>
    <w:rsid w:val="004A2014"/>
    <w:rsid w:val="004A2954"/>
    <w:rsid w:val="004A31A2"/>
    <w:rsid w:val="004A4D67"/>
    <w:rsid w:val="004A5827"/>
    <w:rsid w:val="004A5D41"/>
    <w:rsid w:val="004A610C"/>
    <w:rsid w:val="004A628B"/>
    <w:rsid w:val="004A6319"/>
    <w:rsid w:val="004A6721"/>
    <w:rsid w:val="004A6F0C"/>
    <w:rsid w:val="004B02B4"/>
    <w:rsid w:val="004B02D5"/>
    <w:rsid w:val="004B03FC"/>
    <w:rsid w:val="004B18C1"/>
    <w:rsid w:val="004B1F70"/>
    <w:rsid w:val="004B22B4"/>
    <w:rsid w:val="004B2CF5"/>
    <w:rsid w:val="004B3593"/>
    <w:rsid w:val="004B3C77"/>
    <w:rsid w:val="004B3CA4"/>
    <w:rsid w:val="004B4A2D"/>
    <w:rsid w:val="004B4F08"/>
    <w:rsid w:val="004B5465"/>
    <w:rsid w:val="004B5C38"/>
    <w:rsid w:val="004B743C"/>
    <w:rsid w:val="004B7CD4"/>
    <w:rsid w:val="004B7FCD"/>
    <w:rsid w:val="004C01D0"/>
    <w:rsid w:val="004C023B"/>
    <w:rsid w:val="004C0BB4"/>
    <w:rsid w:val="004C1445"/>
    <w:rsid w:val="004C1675"/>
    <w:rsid w:val="004C1E51"/>
    <w:rsid w:val="004C206B"/>
    <w:rsid w:val="004C2564"/>
    <w:rsid w:val="004C27A2"/>
    <w:rsid w:val="004C2B69"/>
    <w:rsid w:val="004C398D"/>
    <w:rsid w:val="004C438D"/>
    <w:rsid w:val="004C466B"/>
    <w:rsid w:val="004C51E1"/>
    <w:rsid w:val="004C54DD"/>
    <w:rsid w:val="004C5BEF"/>
    <w:rsid w:val="004C5D4A"/>
    <w:rsid w:val="004C6704"/>
    <w:rsid w:val="004C680A"/>
    <w:rsid w:val="004C6BD3"/>
    <w:rsid w:val="004C70F5"/>
    <w:rsid w:val="004C7BE0"/>
    <w:rsid w:val="004D026A"/>
    <w:rsid w:val="004D0BDB"/>
    <w:rsid w:val="004D0D04"/>
    <w:rsid w:val="004D1378"/>
    <w:rsid w:val="004D1D96"/>
    <w:rsid w:val="004D3277"/>
    <w:rsid w:val="004D32E5"/>
    <w:rsid w:val="004D33B8"/>
    <w:rsid w:val="004D3CB4"/>
    <w:rsid w:val="004D3FC5"/>
    <w:rsid w:val="004D3FDC"/>
    <w:rsid w:val="004D46EE"/>
    <w:rsid w:val="004D5439"/>
    <w:rsid w:val="004D5A37"/>
    <w:rsid w:val="004D5BC1"/>
    <w:rsid w:val="004D6E8B"/>
    <w:rsid w:val="004D7666"/>
    <w:rsid w:val="004E005A"/>
    <w:rsid w:val="004E041E"/>
    <w:rsid w:val="004E0AE7"/>
    <w:rsid w:val="004E0C4B"/>
    <w:rsid w:val="004E1788"/>
    <w:rsid w:val="004E1917"/>
    <w:rsid w:val="004E1994"/>
    <w:rsid w:val="004E41A7"/>
    <w:rsid w:val="004E4C15"/>
    <w:rsid w:val="004E596C"/>
    <w:rsid w:val="004E74D8"/>
    <w:rsid w:val="004E7860"/>
    <w:rsid w:val="004F05D3"/>
    <w:rsid w:val="004F06CA"/>
    <w:rsid w:val="004F11AC"/>
    <w:rsid w:val="004F15D4"/>
    <w:rsid w:val="004F1B6F"/>
    <w:rsid w:val="004F21F5"/>
    <w:rsid w:val="004F2B19"/>
    <w:rsid w:val="004F2CE6"/>
    <w:rsid w:val="004F33E5"/>
    <w:rsid w:val="004F37C0"/>
    <w:rsid w:val="004F4405"/>
    <w:rsid w:val="004F48F8"/>
    <w:rsid w:val="004F530C"/>
    <w:rsid w:val="004F5351"/>
    <w:rsid w:val="004F5397"/>
    <w:rsid w:val="004F5D7F"/>
    <w:rsid w:val="004F63D4"/>
    <w:rsid w:val="004F647D"/>
    <w:rsid w:val="004F6F2C"/>
    <w:rsid w:val="004F6F99"/>
    <w:rsid w:val="004F7E8E"/>
    <w:rsid w:val="005004E7"/>
    <w:rsid w:val="00500867"/>
    <w:rsid w:val="00500BD0"/>
    <w:rsid w:val="00501877"/>
    <w:rsid w:val="00501DC1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6BA"/>
    <w:rsid w:val="00506EF7"/>
    <w:rsid w:val="0050728E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5A8"/>
    <w:rsid w:val="005147B5"/>
    <w:rsid w:val="005148D3"/>
    <w:rsid w:val="00514E75"/>
    <w:rsid w:val="00514E91"/>
    <w:rsid w:val="00514F98"/>
    <w:rsid w:val="00515DF0"/>
    <w:rsid w:val="005205F3"/>
    <w:rsid w:val="005209D9"/>
    <w:rsid w:val="0052285A"/>
    <w:rsid w:val="005233DC"/>
    <w:rsid w:val="005237FE"/>
    <w:rsid w:val="005239DF"/>
    <w:rsid w:val="00523A9F"/>
    <w:rsid w:val="00524D55"/>
    <w:rsid w:val="005255C8"/>
    <w:rsid w:val="00525E9A"/>
    <w:rsid w:val="0052686F"/>
    <w:rsid w:val="00526920"/>
    <w:rsid w:val="00526BFB"/>
    <w:rsid w:val="00527302"/>
    <w:rsid w:val="005279BF"/>
    <w:rsid w:val="0053086D"/>
    <w:rsid w:val="005309E8"/>
    <w:rsid w:val="00530AF0"/>
    <w:rsid w:val="00530B8F"/>
    <w:rsid w:val="0053146D"/>
    <w:rsid w:val="0053201F"/>
    <w:rsid w:val="00532FCB"/>
    <w:rsid w:val="005335D7"/>
    <w:rsid w:val="005336C3"/>
    <w:rsid w:val="0053481A"/>
    <w:rsid w:val="005351D7"/>
    <w:rsid w:val="0053547C"/>
    <w:rsid w:val="005354CD"/>
    <w:rsid w:val="00535B6A"/>
    <w:rsid w:val="005363D5"/>
    <w:rsid w:val="00536916"/>
    <w:rsid w:val="0053694A"/>
    <w:rsid w:val="0053694C"/>
    <w:rsid w:val="00536E41"/>
    <w:rsid w:val="00536F01"/>
    <w:rsid w:val="00536F02"/>
    <w:rsid w:val="00540272"/>
    <w:rsid w:val="00540A19"/>
    <w:rsid w:val="00540FF6"/>
    <w:rsid w:val="0054189F"/>
    <w:rsid w:val="0054194F"/>
    <w:rsid w:val="00541D64"/>
    <w:rsid w:val="00542D5C"/>
    <w:rsid w:val="0054314B"/>
    <w:rsid w:val="0054327A"/>
    <w:rsid w:val="00544BC0"/>
    <w:rsid w:val="00545783"/>
    <w:rsid w:val="005458DD"/>
    <w:rsid w:val="00545939"/>
    <w:rsid w:val="005459CF"/>
    <w:rsid w:val="00546087"/>
    <w:rsid w:val="00546E7C"/>
    <w:rsid w:val="00547137"/>
    <w:rsid w:val="00547535"/>
    <w:rsid w:val="005478DF"/>
    <w:rsid w:val="0054790F"/>
    <w:rsid w:val="00550A8F"/>
    <w:rsid w:val="00550E84"/>
    <w:rsid w:val="00552640"/>
    <w:rsid w:val="00552B83"/>
    <w:rsid w:val="00552FE7"/>
    <w:rsid w:val="005530AB"/>
    <w:rsid w:val="005536D5"/>
    <w:rsid w:val="00554303"/>
    <w:rsid w:val="0055440F"/>
    <w:rsid w:val="00554785"/>
    <w:rsid w:val="00554D25"/>
    <w:rsid w:val="00554F59"/>
    <w:rsid w:val="0055520D"/>
    <w:rsid w:val="0055631A"/>
    <w:rsid w:val="00556F8A"/>
    <w:rsid w:val="00557280"/>
    <w:rsid w:val="005573DF"/>
    <w:rsid w:val="00560C97"/>
    <w:rsid w:val="00560D5D"/>
    <w:rsid w:val="005610B5"/>
    <w:rsid w:val="005613B7"/>
    <w:rsid w:val="0056156D"/>
    <w:rsid w:val="005627E0"/>
    <w:rsid w:val="005629D6"/>
    <w:rsid w:val="00562F20"/>
    <w:rsid w:val="005631E9"/>
    <w:rsid w:val="00563B0B"/>
    <w:rsid w:val="00563B84"/>
    <w:rsid w:val="0056455B"/>
    <w:rsid w:val="00564C66"/>
    <w:rsid w:val="00565F00"/>
    <w:rsid w:val="005666ED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5DBD"/>
    <w:rsid w:val="00576010"/>
    <w:rsid w:val="005761FE"/>
    <w:rsid w:val="00576441"/>
    <w:rsid w:val="0057702D"/>
    <w:rsid w:val="005773A6"/>
    <w:rsid w:val="00580CC6"/>
    <w:rsid w:val="0058120F"/>
    <w:rsid w:val="00581B2A"/>
    <w:rsid w:val="0058332C"/>
    <w:rsid w:val="005842C5"/>
    <w:rsid w:val="005845B0"/>
    <w:rsid w:val="00585330"/>
    <w:rsid w:val="00585407"/>
    <w:rsid w:val="005858C6"/>
    <w:rsid w:val="00585C14"/>
    <w:rsid w:val="00585CA6"/>
    <w:rsid w:val="00586CCC"/>
    <w:rsid w:val="005900C3"/>
    <w:rsid w:val="00590194"/>
    <w:rsid w:val="005901CC"/>
    <w:rsid w:val="0059063C"/>
    <w:rsid w:val="00590CB5"/>
    <w:rsid w:val="005915A0"/>
    <w:rsid w:val="00592420"/>
    <w:rsid w:val="00592760"/>
    <w:rsid w:val="00592F64"/>
    <w:rsid w:val="00595491"/>
    <w:rsid w:val="00597BE8"/>
    <w:rsid w:val="005A01BD"/>
    <w:rsid w:val="005A03CA"/>
    <w:rsid w:val="005A03D0"/>
    <w:rsid w:val="005A0DC6"/>
    <w:rsid w:val="005A18A8"/>
    <w:rsid w:val="005A1D4F"/>
    <w:rsid w:val="005A1E40"/>
    <w:rsid w:val="005A1F25"/>
    <w:rsid w:val="005A21E7"/>
    <w:rsid w:val="005A3278"/>
    <w:rsid w:val="005A42A7"/>
    <w:rsid w:val="005A449B"/>
    <w:rsid w:val="005A522F"/>
    <w:rsid w:val="005A593F"/>
    <w:rsid w:val="005A5F91"/>
    <w:rsid w:val="005A60A4"/>
    <w:rsid w:val="005A6230"/>
    <w:rsid w:val="005A668B"/>
    <w:rsid w:val="005A71CE"/>
    <w:rsid w:val="005A7383"/>
    <w:rsid w:val="005A73B1"/>
    <w:rsid w:val="005B04F0"/>
    <w:rsid w:val="005B05C4"/>
    <w:rsid w:val="005B0F5A"/>
    <w:rsid w:val="005B186C"/>
    <w:rsid w:val="005B1993"/>
    <w:rsid w:val="005B2149"/>
    <w:rsid w:val="005B2995"/>
    <w:rsid w:val="005B32F0"/>
    <w:rsid w:val="005B4434"/>
    <w:rsid w:val="005B46D2"/>
    <w:rsid w:val="005B46D9"/>
    <w:rsid w:val="005B48CF"/>
    <w:rsid w:val="005B5049"/>
    <w:rsid w:val="005B5161"/>
    <w:rsid w:val="005B5D01"/>
    <w:rsid w:val="005B6066"/>
    <w:rsid w:val="005B63E1"/>
    <w:rsid w:val="005B686A"/>
    <w:rsid w:val="005B6BB7"/>
    <w:rsid w:val="005B7280"/>
    <w:rsid w:val="005C07DA"/>
    <w:rsid w:val="005C11B6"/>
    <w:rsid w:val="005C11E8"/>
    <w:rsid w:val="005C2E4C"/>
    <w:rsid w:val="005C305D"/>
    <w:rsid w:val="005C37A0"/>
    <w:rsid w:val="005C3A44"/>
    <w:rsid w:val="005C3BDB"/>
    <w:rsid w:val="005C3F69"/>
    <w:rsid w:val="005C478B"/>
    <w:rsid w:val="005C4DDE"/>
    <w:rsid w:val="005C5B4F"/>
    <w:rsid w:val="005C5D57"/>
    <w:rsid w:val="005C6F25"/>
    <w:rsid w:val="005C7396"/>
    <w:rsid w:val="005D02DE"/>
    <w:rsid w:val="005D0AC4"/>
    <w:rsid w:val="005D0E30"/>
    <w:rsid w:val="005D0F0F"/>
    <w:rsid w:val="005D14E3"/>
    <w:rsid w:val="005D154F"/>
    <w:rsid w:val="005D3D9C"/>
    <w:rsid w:val="005D486C"/>
    <w:rsid w:val="005D4B58"/>
    <w:rsid w:val="005D5554"/>
    <w:rsid w:val="005D7849"/>
    <w:rsid w:val="005E0AE6"/>
    <w:rsid w:val="005E0AF8"/>
    <w:rsid w:val="005E17CA"/>
    <w:rsid w:val="005E1D2E"/>
    <w:rsid w:val="005E233F"/>
    <w:rsid w:val="005E26B9"/>
    <w:rsid w:val="005E278B"/>
    <w:rsid w:val="005E2BE8"/>
    <w:rsid w:val="005E2D53"/>
    <w:rsid w:val="005E2D77"/>
    <w:rsid w:val="005E3345"/>
    <w:rsid w:val="005E42D1"/>
    <w:rsid w:val="005E430E"/>
    <w:rsid w:val="005E4831"/>
    <w:rsid w:val="005E4F9E"/>
    <w:rsid w:val="005E519A"/>
    <w:rsid w:val="005E58B1"/>
    <w:rsid w:val="005E5F92"/>
    <w:rsid w:val="005E6777"/>
    <w:rsid w:val="005E6B05"/>
    <w:rsid w:val="005E6D42"/>
    <w:rsid w:val="005F0FDF"/>
    <w:rsid w:val="005F12A1"/>
    <w:rsid w:val="005F1985"/>
    <w:rsid w:val="005F1FB7"/>
    <w:rsid w:val="005F2110"/>
    <w:rsid w:val="005F26CA"/>
    <w:rsid w:val="005F2C3C"/>
    <w:rsid w:val="005F345B"/>
    <w:rsid w:val="005F3C61"/>
    <w:rsid w:val="005F4A95"/>
    <w:rsid w:val="005F5232"/>
    <w:rsid w:val="005F5953"/>
    <w:rsid w:val="005F59F3"/>
    <w:rsid w:val="005F5DA7"/>
    <w:rsid w:val="005F5FBF"/>
    <w:rsid w:val="005F6A1D"/>
    <w:rsid w:val="005F705A"/>
    <w:rsid w:val="00600210"/>
    <w:rsid w:val="00600624"/>
    <w:rsid w:val="0060074B"/>
    <w:rsid w:val="00600DD5"/>
    <w:rsid w:val="00602175"/>
    <w:rsid w:val="00602499"/>
    <w:rsid w:val="006038B2"/>
    <w:rsid w:val="006043B4"/>
    <w:rsid w:val="00604C7E"/>
    <w:rsid w:val="006056B2"/>
    <w:rsid w:val="00606382"/>
    <w:rsid w:val="006066C0"/>
    <w:rsid w:val="00606D95"/>
    <w:rsid w:val="00606F8D"/>
    <w:rsid w:val="00607E29"/>
    <w:rsid w:val="0061001B"/>
    <w:rsid w:val="0061011E"/>
    <w:rsid w:val="00610384"/>
    <w:rsid w:val="006103CD"/>
    <w:rsid w:val="00610EF8"/>
    <w:rsid w:val="006120F6"/>
    <w:rsid w:val="00612E5B"/>
    <w:rsid w:val="00612EF4"/>
    <w:rsid w:val="00613059"/>
    <w:rsid w:val="00613632"/>
    <w:rsid w:val="006139EB"/>
    <w:rsid w:val="00614062"/>
    <w:rsid w:val="00614B29"/>
    <w:rsid w:val="006154CE"/>
    <w:rsid w:val="006154F2"/>
    <w:rsid w:val="00616CB4"/>
    <w:rsid w:val="00616E6C"/>
    <w:rsid w:val="00617449"/>
    <w:rsid w:val="0061756A"/>
    <w:rsid w:val="00620C6A"/>
    <w:rsid w:val="006210A5"/>
    <w:rsid w:val="00621195"/>
    <w:rsid w:val="00621329"/>
    <w:rsid w:val="006218FB"/>
    <w:rsid w:val="00622151"/>
    <w:rsid w:val="00622903"/>
    <w:rsid w:val="00622C50"/>
    <w:rsid w:val="0062427B"/>
    <w:rsid w:val="00624447"/>
    <w:rsid w:val="0062531D"/>
    <w:rsid w:val="006257D1"/>
    <w:rsid w:val="006276CD"/>
    <w:rsid w:val="006278CF"/>
    <w:rsid w:val="00627BE8"/>
    <w:rsid w:val="0063093E"/>
    <w:rsid w:val="00630B43"/>
    <w:rsid w:val="00630C2E"/>
    <w:rsid w:val="00631E3C"/>
    <w:rsid w:val="00631F44"/>
    <w:rsid w:val="00632F1B"/>
    <w:rsid w:val="00632F1E"/>
    <w:rsid w:val="0063322E"/>
    <w:rsid w:val="00636561"/>
    <w:rsid w:val="00636923"/>
    <w:rsid w:val="006373C7"/>
    <w:rsid w:val="006400A1"/>
    <w:rsid w:val="006403B4"/>
    <w:rsid w:val="00640C44"/>
    <w:rsid w:val="00640E1B"/>
    <w:rsid w:val="006417AE"/>
    <w:rsid w:val="006419FA"/>
    <w:rsid w:val="00641B32"/>
    <w:rsid w:val="00641C27"/>
    <w:rsid w:val="00641FA5"/>
    <w:rsid w:val="0064304E"/>
    <w:rsid w:val="006434B0"/>
    <w:rsid w:val="00643785"/>
    <w:rsid w:val="00643B39"/>
    <w:rsid w:val="00643E32"/>
    <w:rsid w:val="00644EDB"/>
    <w:rsid w:val="00644F26"/>
    <w:rsid w:val="00645832"/>
    <w:rsid w:val="00645AE9"/>
    <w:rsid w:val="00645FD0"/>
    <w:rsid w:val="00646231"/>
    <w:rsid w:val="00647361"/>
    <w:rsid w:val="00647395"/>
    <w:rsid w:val="006516F4"/>
    <w:rsid w:val="00651AA0"/>
    <w:rsid w:val="00652071"/>
    <w:rsid w:val="00652274"/>
    <w:rsid w:val="006523D5"/>
    <w:rsid w:val="00652570"/>
    <w:rsid w:val="00652B5F"/>
    <w:rsid w:val="00652C48"/>
    <w:rsid w:val="00652E4D"/>
    <w:rsid w:val="006536CC"/>
    <w:rsid w:val="00653944"/>
    <w:rsid w:val="00653D38"/>
    <w:rsid w:val="00653D74"/>
    <w:rsid w:val="00655007"/>
    <w:rsid w:val="00655F6A"/>
    <w:rsid w:val="00656FBE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4DE"/>
    <w:rsid w:val="00664976"/>
    <w:rsid w:val="0066499A"/>
    <w:rsid w:val="00665F33"/>
    <w:rsid w:val="006660A1"/>
    <w:rsid w:val="0066620D"/>
    <w:rsid w:val="00666FE5"/>
    <w:rsid w:val="00667A85"/>
    <w:rsid w:val="006701FF"/>
    <w:rsid w:val="0067058E"/>
    <w:rsid w:val="00671B1C"/>
    <w:rsid w:val="00671DC4"/>
    <w:rsid w:val="006721BF"/>
    <w:rsid w:val="00672285"/>
    <w:rsid w:val="006726DC"/>
    <w:rsid w:val="00672D83"/>
    <w:rsid w:val="00673DF4"/>
    <w:rsid w:val="0067570E"/>
    <w:rsid w:val="00675820"/>
    <w:rsid w:val="00675EE3"/>
    <w:rsid w:val="00676CA0"/>
    <w:rsid w:val="00676F28"/>
    <w:rsid w:val="006771B7"/>
    <w:rsid w:val="00677A8D"/>
    <w:rsid w:val="00677B59"/>
    <w:rsid w:val="00677E08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4C82"/>
    <w:rsid w:val="00685321"/>
    <w:rsid w:val="00685AEF"/>
    <w:rsid w:val="006868FD"/>
    <w:rsid w:val="00686924"/>
    <w:rsid w:val="00686B68"/>
    <w:rsid w:val="0069007B"/>
    <w:rsid w:val="006908F5"/>
    <w:rsid w:val="00690C66"/>
    <w:rsid w:val="006910DC"/>
    <w:rsid w:val="00691792"/>
    <w:rsid w:val="00691A82"/>
    <w:rsid w:val="00691F14"/>
    <w:rsid w:val="00692DFD"/>
    <w:rsid w:val="00692ECA"/>
    <w:rsid w:val="00693138"/>
    <w:rsid w:val="006935BE"/>
    <w:rsid w:val="00693691"/>
    <w:rsid w:val="00693F10"/>
    <w:rsid w:val="00693FD6"/>
    <w:rsid w:val="006941A6"/>
    <w:rsid w:val="006945B0"/>
    <w:rsid w:val="00694890"/>
    <w:rsid w:val="006962B1"/>
    <w:rsid w:val="006962DA"/>
    <w:rsid w:val="00696F74"/>
    <w:rsid w:val="006971E1"/>
    <w:rsid w:val="006A0090"/>
    <w:rsid w:val="006A0754"/>
    <w:rsid w:val="006A0DF4"/>
    <w:rsid w:val="006A0EDF"/>
    <w:rsid w:val="006A0EF9"/>
    <w:rsid w:val="006A111D"/>
    <w:rsid w:val="006A1D33"/>
    <w:rsid w:val="006A1E20"/>
    <w:rsid w:val="006A2423"/>
    <w:rsid w:val="006A3494"/>
    <w:rsid w:val="006A402E"/>
    <w:rsid w:val="006A4382"/>
    <w:rsid w:val="006A4429"/>
    <w:rsid w:val="006A4A6A"/>
    <w:rsid w:val="006A5802"/>
    <w:rsid w:val="006A5923"/>
    <w:rsid w:val="006A5B5A"/>
    <w:rsid w:val="006A606B"/>
    <w:rsid w:val="006A63C3"/>
    <w:rsid w:val="006A6E05"/>
    <w:rsid w:val="006A7770"/>
    <w:rsid w:val="006A79AD"/>
    <w:rsid w:val="006B03BF"/>
    <w:rsid w:val="006B0484"/>
    <w:rsid w:val="006B05E6"/>
    <w:rsid w:val="006B1C1E"/>
    <w:rsid w:val="006B25DB"/>
    <w:rsid w:val="006B3DBF"/>
    <w:rsid w:val="006B4409"/>
    <w:rsid w:val="006B445E"/>
    <w:rsid w:val="006B47D5"/>
    <w:rsid w:val="006B4B38"/>
    <w:rsid w:val="006B63B9"/>
    <w:rsid w:val="006B6B28"/>
    <w:rsid w:val="006B7225"/>
    <w:rsid w:val="006B78E7"/>
    <w:rsid w:val="006C1B7A"/>
    <w:rsid w:val="006C25DA"/>
    <w:rsid w:val="006C3462"/>
    <w:rsid w:val="006C381A"/>
    <w:rsid w:val="006C3967"/>
    <w:rsid w:val="006C3BF5"/>
    <w:rsid w:val="006C4714"/>
    <w:rsid w:val="006C47EC"/>
    <w:rsid w:val="006C4ABF"/>
    <w:rsid w:val="006C4B8E"/>
    <w:rsid w:val="006C5F09"/>
    <w:rsid w:val="006C6107"/>
    <w:rsid w:val="006C6303"/>
    <w:rsid w:val="006C6565"/>
    <w:rsid w:val="006C66CF"/>
    <w:rsid w:val="006C6FE2"/>
    <w:rsid w:val="006C75AF"/>
    <w:rsid w:val="006C7741"/>
    <w:rsid w:val="006D020C"/>
    <w:rsid w:val="006D15D4"/>
    <w:rsid w:val="006D1FCB"/>
    <w:rsid w:val="006D2668"/>
    <w:rsid w:val="006D2BB9"/>
    <w:rsid w:val="006D418D"/>
    <w:rsid w:val="006D4A55"/>
    <w:rsid w:val="006D6889"/>
    <w:rsid w:val="006D6E7D"/>
    <w:rsid w:val="006D7514"/>
    <w:rsid w:val="006D7D84"/>
    <w:rsid w:val="006E04C2"/>
    <w:rsid w:val="006E0845"/>
    <w:rsid w:val="006E0C08"/>
    <w:rsid w:val="006E1D72"/>
    <w:rsid w:val="006E2089"/>
    <w:rsid w:val="006E3274"/>
    <w:rsid w:val="006E35D9"/>
    <w:rsid w:val="006E4741"/>
    <w:rsid w:val="006E4C82"/>
    <w:rsid w:val="006E611E"/>
    <w:rsid w:val="006E6B2B"/>
    <w:rsid w:val="006E6C61"/>
    <w:rsid w:val="006F0493"/>
    <w:rsid w:val="006F0570"/>
    <w:rsid w:val="006F060C"/>
    <w:rsid w:val="006F113D"/>
    <w:rsid w:val="006F1721"/>
    <w:rsid w:val="006F2406"/>
    <w:rsid w:val="006F33AB"/>
    <w:rsid w:val="006F3C5E"/>
    <w:rsid w:val="006F3D3A"/>
    <w:rsid w:val="006F4376"/>
    <w:rsid w:val="006F4738"/>
    <w:rsid w:val="006F4F75"/>
    <w:rsid w:val="006F5115"/>
    <w:rsid w:val="006F5372"/>
    <w:rsid w:val="006F5A05"/>
    <w:rsid w:val="006F5B5B"/>
    <w:rsid w:val="006F5FBA"/>
    <w:rsid w:val="006F6858"/>
    <w:rsid w:val="006F68CC"/>
    <w:rsid w:val="00700000"/>
    <w:rsid w:val="00700E7C"/>
    <w:rsid w:val="007019C4"/>
    <w:rsid w:val="00701F03"/>
    <w:rsid w:val="007022D3"/>
    <w:rsid w:val="00704067"/>
    <w:rsid w:val="00704279"/>
    <w:rsid w:val="00704981"/>
    <w:rsid w:val="007049BC"/>
    <w:rsid w:val="00705351"/>
    <w:rsid w:val="007053DA"/>
    <w:rsid w:val="0070566C"/>
    <w:rsid w:val="00705915"/>
    <w:rsid w:val="00706107"/>
    <w:rsid w:val="0070644F"/>
    <w:rsid w:val="00706E81"/>
    <w:rsid w:val="00706EC6"/>
    <w:rsid w:val="00706F73"/>
    <w:rsid w:val="00707C0A"/>
    <w:rsid w:val="007107DC"/>
    <w:rsid w:val="007109AE"/>
    <w:rsid w:val="007113A9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65C"/>
    <w:rsid w:val="007247D6"/>
    <w:rsid w:val="007249B0"/>
    <w:rsid w:val="00724DF0"/>
    <w:rsid w:val="007250E1"/>
    <w:rsid w:val="007255DB"/>
    <w:rsid w:val="00725BBE"/>
    <w:rsid w:val="007266EC"/>
    <w:rsid w:val="0072695E"/>
    <w:rsid w:val="00726D8A"/>
    <w:rsid w:val="0073031C"/>
    <w:rsid w:val="0073070F"/>
    <w:rsid w:val="007307B5"/>
    <w:rsid w:val="00731515"/>
    <w:rsid w:val="007319C4"/>
    <w:rsid w:val="00732BB9"/>
    <w:rsid w:val="00733110"/>
    <w:rsid w:val="0073326D"/>
    <w:rsid w:val="0073368B"/>
    <w:rsid w:val="00734A62"/>
    <w:rsid w:val="00734C7A"/>
    <w:rsid w:val="00736C50"/>
    <w:rsid w:val="00737D4F"/>
    <w:rsid w:val="00740264"/>
    <w:rsid w:val="00740B79"/>
    <w:rsid w:val="00740BFB"/>
    <w:rsid w:val="00740E24"/>
    <w:rsid w:val="007410D4"/>
    <w:rsid w:val="00741D97"/>
    <w:rsid w:val="007425E6"/>
    <w:rsid w:val="00742822"/>
    <w:rsid w:val="0074285F"/>
    <w:rsid w:val="007429D3"/>
    <w:rsid w:val="00743024"/>
    <w:rsid w:val="00743D75"/>
    <w:rsid w:val="00744A76"/>
    <w:rsid w:val="0074506F"/>
    <w:rsid w:val="00745364"/>
    <w:rsid w:val="007454E2"/>
    <w:rsid w:val="007457E8"/>
    <w:rsid w:val="007458AF"/>
    <w:rsid w:val="00746064"/>
    <w:rsid w:val="0074691F"/>
    <w:rsid w:val="00746BC5"/>
    <w:rsid w:val="007478EA"/>
    <w:rsid w:val="00747D0E"/>
    <w:rsid w:val="007508E6"/>
    <w:rsid w:val="00750968"/>
    <w:rsid w:val="007515A2"/>
    <w:rsid w:val="00751916"/>
    <w:rsid w:val="00751EF4"/>
    <w:rsid w:val="00752C30"/>
    <w:rsid w:val="0075318C"/>
    <w:rsid w:val="0075361C"/>
    <w:rsid w:val="00753A90"/>
    <w:rsid w:val="0075548C"/>
    <w:rsid w:val="00755787"/>
    <w:rsid w:val="00756073"/>
    <w:rsid w:val="007560CC"/>
    <w:rsid w:val="00756D17"/>
    <w:rsid w:val="00757FB1"/>
    <w:rsid w:val="00757FEC"/>
    <w:rsid w:val="007600A1"/>
    <w:rsid w:val="0076116C"/>
    <w:rsid w:val="00761B08"/>
    <w:rsid w:val="0076277B"/>
    <w:rsid w:val="00762DD1"/>
    <w:rsid w:val="00763472"/>
    <w:rsid w:val="00763A4E"/>
    <w:rsid w:val="00763E2C"/>
    <w:rsid w:val="00765301"/>
    <w:rsid w:val="00765468"/>
    <w:rsid w:val="0076629E"/>
    <w:rsid w:val="00766BED"/>
    <w:rsid w:val="00767A69"/>
    <w:rsid w:val="00767F59"/>
    <w:rsid w:val="0077064D"/>
    <w:rsid w:val="00770F7C"/>
    <w:rsid w:val="00771165"/>
    <w:rsid w:val="00771B75"/>
    <w:rsid w:val="00772CE7"/>
    <w:rsid w:val="00773055"/>
    <w:rsid w:val="00773234"/>
    <w:rsid w:val="00773410"/>
    <w:rsid w:val="00773A4F"/>
    <w:rsid w:val="00773A9B"/>
    <w:rsid w:val="007744DB"/>
    <w:rsid w:val="007755D7"/>
    <w:rsid w:val="00775831"/>
    <w:rsid w:val="00775D53"/>
    <w:rsid w:val="00776091"/>
    <w:rsid w:val="007761E6"/>
    <w:rsid w:val="00777905"/>
    <w:rsid w:val="00777924"/>
    <w:rsid w:val="007807FA"/>
    <w:rsid w:val="00780955"/>
    <w:rsid w:val="00780B46"/>
    <w:rsid w:val="0078151E"/>
    <w:rsid w:val="00781825"/>
    <w:rsid w:val="0078190E"/>
    <w:rsid w:val="007823AD"/>
    <w:rsid w:val="00782561"/>
    <w:rsid w:val="00782692"/>
    <w:rsid w:val="00783323"/>
    <w:rsid w:val="007833EC"/>
    <w:rsid w:val="00783B36"/>
    <w:rsid w:val="00784F4A"/>
    <w:rsid w:val="00785097"/>
    <w:rsid w:val="00785175"/>
    <w:rsid w:val="007851B1"/>
    <w:rsid w:val="007856C4"/>
    <w:rsid w:val="00785B83"/>
    <w:rsid w:val="00787030"/>
    <w:rsid w:val="00791B76"/>
    <w:rsid w:val="007928A3"/>
    <w:rsid w:val="00792A59"/>
    <w:rsid w:val="007931FB"/>
    <w:rsid w:val="00793AE6"/>
    <w:rsid w:val="00793D14"/>
    <w:rsid w:val="00794E61"/>
    <w:rsid w:val="007953F9"/>
    <w:rsid w:val="00795858"/>
    <w:rsid w:val="00795EEF"/>
    <w:rsid w:val="00796DC2"/>
    <w:rsid w:val="00797027"/>
    <w:rsid w:val="007A0A54"/>
    <w:rsid w:val="007A117E"/>
    <w:rsid w:val="007A251F"/>
    <w:rsid w:val="007A2538"/>
    <w:rsid w:val="007A2691"/>
    <w:rsid w:val="007A2715"/>
    <w:rsid w:val="007A2C0A"/>
    <w:rsid w:val="007A31DF"/>
    <w:rsid w:val="007A4221"/>
    <w:rsid w:val="007A422F"/>
    <w:rsid w:val="007A631C"/>
    <w:rsid w:val="007A671F"/>
    <w:rsid w:val="007A6817"/>
    <w:rsid w:val="007A704C"/>
    <w:rsid w:val="007A7138"/>
    <w:rsid w:val="007A7684"/>
    <w:rsid w:val="007A7B0C"/>
    <w:rsid w:val="007B10CE"/>
    <w:rsid w:val="007B1433"/>
    <w:rsid w:val="007B1560"/>
    <w:rsid w:val="007B216E"/>
    <w:rsid w:val="007B22D9"/>
    <w:rsid w:val="007B2ECF"/>
    <w:rsid w:val="007B30CD"/>
    <w:rsid w:val="007B3634"/>
    <w:rsid w:val="007B4998"/>
    <w:rsid w:val="007B50A0"/>
    <w:rsid w:val="007B50A4"/>
    <w:rsid w:val="007B5C3F"/>
    <w:rsid w:val="007B630E"/>
    <w:rsid w:val="007B65C4"/>
    <w:rsid w:val="007B7A09"/>
    <w:rsid w:val="007C0524"/>
    <w:rsid w:val="007C1129"/>
    <w:rsid w:val="007C14F6"/>
    <w:rsid w:val="007C2292"/>
    <w:rsid w:val="007C2A1B"/>
    <w:rsid w:val="007C2E15"/>
    <w:rsid w:val="007C4001"/>
    <w:rsid w:val="007C4813"/>
    <w:rsid w:val="007C48F1"/>
    <w:rsid w:val="007C49BB"/>
    <w:rsid w:val="007C4C21"/>
    <w:rsid w:val="007C589A"/>
    <w:rsid w:val="007C6180"/>
    <w:rsid w:val="007C750E"/>
    <w:rsid w:val="007C7545"/>
    <w:rsid w:val="007C79C7"/>
    <w:rsid w:val="007D02FE"/>
    <w:rsid w:val="007D0598"/>
    <w:rsid w:val="007D09E6"/>
    <w:rsid w:val="007D1BC2"/>
    <w:rsid w:val="007D1FB2"/>
    <w:rsid w:val="007D23EA"/>
    <w:rsid w:val="007D258B"/>
    <w:rsid w:val="007D2972"/>
    <w:rsid w:val="007D2BA7"/>
    <w:rsid w:val="007D3A0A"/>
    <w:rsid w:val="007D3E17"/>
    <w:rsid w:val="007D4329"/>
    <w:rsid w:val="007D4995"/>
    <w:rsid w:val="007D4DAE"/>
    <w:rsid w:val="007D560C"/>
    <w:rsid w:val="007D575D"/>
    <w:rsid w:val="007D57CA"/>
    <w:rsid w:val="007D6162"/>
    <w:rsid w:val="007D686C"/>
    <w:rsid w:val="007D7508"/>
    <w:rsid w:val="007D7D78"/>
    <w:rsid w:val="007E054A"/>
    <w:rsid w:val="007E070E"/>
    <w:rsid w:val="007E0BC8"/>
    <w:rsid w:val="007E0D5C"/>
    <w:rsid w:val="007E33C7"/>
    <w:rsid w:val="007E3628"/>
    <w:rsid w:val="007E3FAE"/>
    <w:rsid w:val="007E4E36"/>
    <w:rsid w:val="007E554B"/>
    <w:rsid w:val="007E577A"/>
    <w:rsid w:val="007E6039"/>
    <w:rsid w:val="007E64BE"/>
    <w:rsid w:val="007E677A"/>
    <w:rsid w:val="007E68A8"/>
    <w:rsid w:val="007E7178"/>
    <w:rsid w:val="007F0870"/>
    <w:rsid w:val="007F114D"/>
    <w:rsid w:val="007F12B2"/>
    <w:rsid w:val="007F283B"/>
    <w:rsid w:val="007F3511"/>
    <w:rsid w:val="007F35C6"/>
    <w:rsid w:val="007F383C"/>
    <w:rsid w:val="007F44AF"/>
    <w:rsid w:val="007F488F"/>
    <w:rsid w:val="007F614D"/>
    <w:rsid w:val="007F61F0"/>
    <w:rsid w:val="007F6993"/>
    <w:rsid w:val="007F76A5"/>
    <w:rsid w:val="007F776F"/>
    <w:rsid w:val="0080306D"/>
    <w:rsid w:val="00803B70"/>
    <w:rsid w:val="008047E1"/>
    <w:rsid w:val="00804E52"/>
    <w:rsid w:val="00807C43"/>
    <w:rsid w:val="00807C6E"/>
    <w:rsid w:val="00810480"/>
    <w:rsid w:val="00811582"/>
    <w:rsid w:val="00812AAC"/>
    <w:rsid w:val="00813002"/>
    <w:rsid w:val="0081336E"/>
    <w:rsid w:val="008135DA"/>
    <w:rsid w:val="00813CEB"/>
    <w:rsid w:val="00813EBE"/>
    <w:rsid w:val="00814277"/>
    <w:rsid w:val="008148C0"/>
    <w:rsid w:val="00815841"/>
    <w:rsid w:val="00815EED"/>
    <w:rsid w:val="00817884"/>
    <w:rsid w:val="00817A32"/>
    <w:rsid w:val="008208BF"/>
    <w:rsid w:val="0082143A"/>
    <w:rsid w:val="00821A46"/>
    <w:rsid w:val="00821D05"/>
    <w:rsid w:val="008223A3"/>
    <w:rsid w:val="0082250D"/>
    <w:rsid w:val="008236ED"/>
    <w:rsid w:val="00823713"/>
    <w:rsid w:val="00823B77"/>
    <w:rsid w:val="00823DFA"/>
    <w:rsid w:val="008241F3"/>
    <w:rsid w:val="0082449C"/>
    <w:rsid w:val="00824E3F"/>
    <w:rsid w:val="00825069"/>
    <w:rsid w:val="0082540C"/>
    <w:rsid w:val="00825B04"/>
    <w:rsid w:val="00825FD3"/>
    <w:rsid w:val="00826C28"/>
    <w:rsid w:val="00826C3F"/>
    <w:rsid w:val="00830302"/>
    <w:rsid w:val="008309E8"/>
    <w:rsid w:val="00830DB1"/>
    <w:rsid w:val="008311DD"/>
    <w:rsid w:val="008316F1"/>
    <w:rsid w:val="00833118"/>
    <w:rsid w:val="00833480"/>
    <w:rsid w:val="00833FEB"/>
    <w:rsid w:val="00834A0A"/>
    <w:rsid w:val="00835EE5"/>
    <w:rsid w:val="00836C54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1BFA"/>
    <w:rsid w:val="008420B7"/>
    <w:rsid w:val="008421F0"/>
    <w:rsid w:val="0084271A"/>
    <w:rsid w:val="00842B4D"/>
    <w:rsid w:val="00842F56"/>
    <w:rsid w:val="00843702"/>
    <w:rsid w:val="00843EEC"/>
    <w:rsid w:val="0084592E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3835"/>
    <w:rsid w:val="00853F78"/>
    <w:rsid w:val="008542BE"/>
    <w:rsid w:val="00855397"/>
    <w:rsid w:val="0085550C"/>
    <w:rsid w:val="008566E7"/>
    <w:rsid w:val="00856733"/>
    <w:rsid w:val="0085673E"/>
    <w:rsid w:val="00856CE1"/>
    <w:rsid w:val="00860BA1"/>
    <w:rsid w:val="00860D99"/>
    <w:rsid w:val="00861090"/>
    <w:rsid w:val="00861191"/>
    <w:rsid w:val="008615A4"/>
    <w:rsid w:val="00862155"/>
    <w:rsid w:val="0086268B"/>
    <w:rsid w:val="008626B2"/>
    <w:rsid w:val="00862A97"/>
    <w:rsid w:val="008632C1"/>
    <w:rsid w:val="00863D3B"/>
    <w:rsid w:val="008649ED"/>
    <w:rsid w:val="008654D1"/>
    <w:rsid w:val="00865AC1"/>
    <w:rsid w:val="00865D3D"/>
    <w:rsid w:val="008663A9"/>
    <w:rsid w:val="00866590"/>
    <w:rsid w:val="0086669D"/>
    <w:rsid w:val="00866DE1"/>
    <w:rsid w:val="008678EB"/>
    <w:rsid w:val="00867B29"/>
    <w:rsid w:val="00867F09"/>
    <w:rsid w:val="00870598"/>
    <w:rsid w:val="00870BD0"/>
    <w:rsid w:val="00871641"/>
    <w:rsid w:val="008730CF"/>
    <w:rsid w:val="00873216"/>
    <w:rsid w:val="00873874"/>
    <w:rsid w:val="00873A46"/>
    <w:rsid w:val="00873C79"/>
    <w:rsid w:val="00874B5C"/>
    <w:rsid w:val="00874C4F"/>
    <w:rsid w:val="0087505D"/>
    <w:rsid w:val="008752C3"/>
    <w:rsid w:val="008752F8"/>
    <w:rsid w:val="0087534E"/>
    <w:rsid w:val="00875D8C"/>
    <w:rsid w:val="00875E10"/>
    <w:rsid w:val="00876567"/>
    <w:rsid w:val="00876D14"/>
    <w:rsid w:val="0088092B"/>
    <w:rsid w:val="00880A3D"/>
    <w:rsid w:val="00880B95"/>
    <w:rsid w:val="00881151"/>
    <w:rsid w:val="00881475"/>
    <w:rsid w:val="00881838"/>
    <w:rsid w:val="00881B51"/>
    <w:rsid w:val="00882180"/>
    <w:rsid w:val="00882BE3"/>
    <w:rsid w:val="00882F37"/>
    <w:rsid w:val="00884072"/>
    <w:rsid w:val="00884147"/>
    <w:rsid w:val="00884B1B"/>
    <w:rsid w:val="00884C68"/>
    <w:rsid w:val="00885A9A"/>
    <w:rsid w:val="00885AD8"/>
    <w:rsid w:val="00886310"/>
    <w:rsid w:val="00887713"/>
    <w:rsid w:val="008908FC"/>
    <w:rsid w:val="008909A3"/>
    <w:rsid w:val="008911A4"/>
    <w:rsid w:val="00891F93"/>
    <w:rsid w:val="0089262C"/>
    <w:rsid w:val="00893197"/>
    <w:rsid w:val="008935E1"/>
    <w:rsid w:val="00893660"/>
    <w:rsid w:val="00893E28"/>
    <w:rsid w:val="0089466C"/>
    <w:rsid w:val="00894879"/>
    <w:rsid w:val="008954C7"/>
    <w:rsid w:val="00895979"/>
    <w:rsid w:val="00895D45"/>
    <w:rsid w:val="00896255"/>
    <w:rsid w:val="00896383"/>
    <w:rsid w:val="00897BB4"/>
    <w:rsid w:val="008A0098"/>
    <w:rsid w:val="008A26AA"/>
    <w:rsid w:val="008A2AA2"/>
    <w:rsid w:val="008A2D3B"/>
    <w:rsid w:val="008A326E"/>
    <w:rsid w:val="008A33AD"/>
    <w:rsid w:val="008A424B"/>
    <w:rsid w:val="008A4D0C"/>
    <w:rsid w:val="008A5513"/>
    <w:rsid w:val="008A6459"/>
    <w:rsid w:val="008A6461"/>
    <w:rsid w:val="008A6BA7"/>
    <w:rsid w:val="008A7035"/>
    <w:rsid w:val="008B0C94"/>
    <w:rsid w:val="008B20DE"/>
    <w:rsid w:val="008B2223"/>
    <w:rsid w:val="008B37D3"/>
    <w:rsid w:val="008B3E75"/>
    <w:rsid w:val="008B40B2"/>
    <w:rsid w:val="008B4C58"/>
    <w:rsid w:val="008B529D"/>
    <w:rsid w:val="008B53C3"/>
    <w:rsid w:val="008B5AA3"/>
    <w:rsid w:val="008B6181"/>
    <w:rsid w:val="008B6566"/>
    <w:rsid w:val="008B7859"/>
    <w:rsid w:val="008B7D28"/>
    <w:rsid w:val="008C05CF"/>
    <w:rsid w:val="008C13DB"/>
    <w:rsid w:val="008C1629"/>
    <w:rsid w:val="008C2577"/>
    <w:rsid w:val="008C2DFE"/>
    <w:rsid w:val="008C3B18"/>
    <w:rsid w:val="008C4137"/>
    <w:rsid w:val="008C4C99"/>
    <w:rsid w:val="008C57D1"/>
    <w:rsid w:val="008C592A"/>
    <w:rsid w:val="008C5B9D"/>
    <w:rsid w:val="008C6056"/>
    <w:rsid w:val="008C6E14"/>
    <w:rsid w:val="008C70F0"/>
    <w:rsid w:val="008C73D7"/>
    <w:rsid w:val="008C7F6D"/>
    <w:rsid w:val="008D0788"/>
    <w:rsid w:val="008D13A5"/>
    <w:rsid w:val="008D14DA"/>
    <w:rsid w:val="008D2755"/>
    <w:rsid w:val="008D2960"/>
    <w:rsid w:val="008D46CF"/>
    <w:rsid w:val="008D5257"/>
    <w:rsid w:val="008D61C8"/>
    <w:rsid w:val="008D6856"/>
    <w:rsid w:val="008D7216"/>
    <w:rsid w:val="008D78F0"/>
    <w:rsid w:val="008D7AD2"/>
    <w:rsid w:val="008E0840"/>
    <w:rsid w:val="008E0905"/>
    <w:rsid w:val="008E0D29"/>
    <w:rsid w:val="008E13B1"/>
    <w:rsid w:val="008E15B3"/>
    <w:rsid w:val="008E1E3C"/>
    <w:rsid w:val="008E219C"/>
    <w:rsid w:val="008E25AB"/>
    <w:rsid w:val="008E2C54"/>
    <w:rsid w:val="008E3838"/>
    <w:rsid w:val="008E4598"/>
    <w:rsid w:val="008E5740"/>
    <w:rsid w:val="008E6026"/>
    <w:rsid w:val="008E64B7"/>
    <w:rsid w:val="008E6C1C"/>
    <w:rsid w:val="008E71BE"/>
    <w:rsid w:val="008E78A9"/>
    <w:rsid w:val="008E7A44"/>
    <w:rsid w:val="008E7FB7"/>
    <w:rsid w:val="008F0375"/>
    <w:rsid w:val="008F04DE"/>
    <w:rsid w:val="008F0BDA"/>
    <w:rsid w:val="008F1130"/>
    <w:rsid w:val="008F1456"/>
    <w:rsid w:val="008F274F"/>
    <w:rsid w:val="008F2866"/>
    <w:rsid w:val="008F42BF"/>
    <w:rsid w:val="008F45E9"/>
    <w:rsid w:val="008F522F"/>
    <w:rsid w:val="008F5605"/>
    <w:rsid w:val="008F5909"/>
    <w:rsid w:val="008F5C45"/>
    <w:rsid w:val="008F62F5"/>
    <w:rsid w:val="008F69AD"/>
    <w:rsid w:val="008F6F7B"/>
    <w:rsid w:val="008F726B"/>
    <w:rsid w:val="008F7D17"/>
    <w:rsid w:val="009005DF"/>
    <w:rsid w:val="00900AF8"/>
    <w:rsid w:val="00900D70"/>
    <w:rsid w:val="009011BB"/>
    <w:rsid w:val="0090139F"/>
    <w:rsid w:val="009017BB"/>
    <w:rsid w:val="00901CCB"/>
    <w:rsid w:val="009027E9"/>
    <w:rsid w:val="009033E1"/>
    <w:rsid w:val="00903709"/>
    <w:rsid w:val="0090405F"/>
    <w:rsid w:val="00904AD1"/>
    <w:rsid w:val="00904C65"/>
    <w:rsid w:val="00905769"/>
    <w:rsid w:val="00906573"/>
    <w:rsid w:val="009070A9"/>
    <w:rsid w:val="00907A6C"/>
    <w:rsid w:val="00907C6C"/>
    <w:rsid w:val="00907F8B"/>
    <w:rsid w:val="00907FB3"/>
    <w:rsid w:val="009109A6"/>
    <w:rsid w:val="009110A3"/>
    <w:rsid w:val="009111CF"/>
    <w:rsid w:val="00911808"/>
    <w:rsid w:val="00912780"/>
    <w:rsid w:val="00913422"/>
    <w:rsid w:val="00914A02"/>
    <w:rsid w:val="00914C0B"/>
    <w:rsid w:val="00914E81"/>
    <w:rsid w:val="0091597A"/>
    <w:rsid w:val="00915C71"/>
    <w:rsid w:val="009174C0"/>
    <w:rsid w:val="0092002E"/>
    <w:rsid w:val="00920112"/>
    <w:rsid w:val="009201C7"/>
    <w:rsid w:val="009206AF"/>
    <w:rsid w:val="0092100C"/>
    <w:rsid w:val="009224E2"/>
    <w:rsid w:val="00922DCE"/>
    <w:rsid w:val="00922F63"/>
    <w:rsid w:val="009231CC"/>
    <w:rsid w:val="009253DD"/>
    <w:rsid w:val="009263AF"/>
    <w:rsid w:val="00926586"/>
    <w:rsid w:val="0092730E"/>
    <w:rsid w:val="00927C06"/>
    <w:rsid w:val="009300D5"/>
    <w:rsid w:val="0093035B"/>
    <w:rsid w:val="00930DFE"/>
    <w:rsid w:val="00931139"/>
    <w:rsid w:val="0093232C"/>
    <w:rsid w:val="00932C36"/>
    <w:rsid w:val="00932CE2"/>
    <w:rsid w:val="0093359B"/>
    <w:rsid w:val="00933B18"/>
    <w:rsid w:val="00933C60"/>
    <w:rsid w:val="00936AFA"/>
    <w:rsid w:val="00936B96"/>
    <w:rsid w:val="009371D7"/>
    <w:rsid w:val="009373D5"/>
    <w:rsid w:val="009377C1"/>
    <w:rsid w:val="00937C8A"/>
    <w:rsid w:val="00940E17"/>
    <w:rsid w:val="00941138"/>
    <w:rsid w:val="0094180B"/>
    <w:rsid w:val="00942116"/>
    <w:rsid w:val="009436CF"/>
    <w:rsid w:val="009446FE"/>
    <w:rsid w:val="00945EDB"/>
    <w:rsid w:val="00946D5A"/>
    <w:rsid w:val="00947078"/>
    <w:rsid w:val="00947C27"/>
    <w:rsid w:val="00947F58"/>
    <w:rsid w:val="009508EE"/>
    <w:rsid w:val="00951BB2"/>
    <w:rsid w:val="0095278B"/>
    <w:rsid w:val="00952C0C"/>
    <w:rsid w:val="00953178"/>
    <w:rsid w:val="00954302"/>
    <w:rsid w:val="009548C5"/>
    <w:rsid w:val="00954918"/>
    <w:rsid w:val="00954F4B"/>
    <w:rsid w:val="00955116"/>
    <w:rsid w:val="00956728"/>
    <w:rsid w:val="00956B62"/>
    <w:rsid w:val="00957A20"/>
    <w:rsid w:val="00960459"/>
    <w:rsid w:val="009606E8"/>
    <w:rsid w:val="00960E95"/>
    <w:rsid w:val="00961131"/>
    <w:rsid w:val="009613F6"/>
    <w:rsid w:val="0096185C"/>
    <w:rsid w:val="00962F5F"/>
    <w:rsid w:val="0096371C"/>
    <w:rsid w:val="00963F63"/>
    <w:rsid w:val="009642E1"/>
    <w:rsid w:val="0096488D"/>
    <w:rsid w:val="00964B3F"/>
    <w:rsid w:val="00964F3D"/>
    <w:rsid w:val="00965282"/>
    <w:rsid w:val="0096556A"/>
    <w:rsid w:val="009675DB"/>
    <w:rsid w:val="0096776C"/>
    <w:rsid w:val="009678B2"/>
    <w:rsid w:val="0097085A"/>
    <w:rsid w:val="009716B0"/>
    <w:rsid w:val="00972020"/>
    <w:rsid w:val="0097204E"/>
    <w:rsid w:val="00972707"/>
    <w:rsid w:val="00972829"/>
    <w:rsid w:val="00972BDF"/>
    <w:rsid w:val="00972D33"/>
    <w:rsid w:val="00972F88"/>
    <w:rsid w:val="009734FA"/>
    <w:rsid w:val="0097369E"/>
    <w:rsid w:val="009739FF"/>
    <w:rsid w:val="00973C7D"/>
    <w:rsid w:val="009744DE"/>
    <w:rsid w:val="009749C5"/>
    <w:rsid w:val="00975F0D"/>
    <w:rsid w:val="0097626D"/>
    <w:rsid w:val="00976A53"/>
    <w:rsid w:val="0097723A"/>
    <w:rsid w:val="0098005B"/>
    <w:rsid w:val="009800C4"/>
    <w:rsid w:val="0098020F"/>
    <w:rsid w:val="009807C2"/>
    <w:rsid w:val="00980C4A"/>
    <w:rsid w:val="00980CE0"/>
    <w:rsid w:val="00980E7A"/>
    <w:rsid w:val="00981510"/>
    <w:rsid w:val="0098153C"/>
    <w:rsid w:val="00981837"/>
    <w:rsid w:val="00981949"/>
    <w:rsid w:val="00982268"/>
    <w:rsid w:val="00982F24"/>
    <w:rsid w:val="009836C7"/>
    <w:rsid w:val="00984151"/>
    <w:rsid w:val="00984807"/>
    <w:rsid w:val="00984F31"/>
    <w:rsid w:val="00985A97"/>
    <w:rsid w:val="009861E5"/>
    <w:rsid w:val="009863DD"/>
    <w:rsid w:val="00986F31"/>
    <w:rsid w:val="00987A34"/>
    <w:rsid w:val="00987C4F"/>
    <w:rsid w:val="00987EDD"/>
    <w:rsid w:val="00990491"/>
    <w:rsid w:val="009906A8"/>
    <w:rsid w:val="009907B3"/>
    <w:rsid w:val="00990AE7"/>
    <w:rsid w:val="00990C29"/>
    <w:rsid w:val="00990DA3"/>
    <w:rsid w:val="00990F27"/>
    <w:rsid w:val="00991953"/>
    <w:rsid w:val="009926C4"/>
    <w:rsid w:val="00993F60"/>
    <w:rsid w:val="00995021"/>
    <w:rsid w:val="009950DF"/>
    <w:rsid w:val="009956A6"/>
    <w:rsid w:val="00995721"/>
    <w:rsid w:val="009959AE"/>
    <w:rsid w:val="00996FAE"/>
    <w:rsid w:val="00997003"/>
    <w:rsid w:val="0099707C"/>
    <w:rsid w:val="009973F4"/>
    <w:rsid w:val="009976FC"/>
    <w:rsid w:val="00997AC4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8A6"/>
    <w:rsid w:val="009A5FD2"/>
    <w:rsid w:val="009A6444"/>
    <w:rsid w:val="009A6ECB"/>
    <w:rsid w:val="009A7B66"/>
    <w:rsid w:val="009B063B"/>
    <w:rsid w:val="009B0E17"/>
    <w:rsid w:val="009B2D09"/>
    <w:rsid w:val="009B36C5"/>
    <w:rsid w:val="009B4096"/>
    <w:rsid w:val="009B4991"/>
    <w:rsid w:val="009B4A81"/>
    <w:rsid w:val="009B4E4C"/>
    <w:rsid w:val="009B5E5D"/>
    <w:rsid w:val="009B6226"/>
    <w:rsid w:val="009B625F"/>
    <w:rsid w:val="009B6271"/>
    <w:rsid w:val="009B65C5"/>
    <w:rsid w:val="009B677D"/>
    <w:rsid w:val="009B6D0A"/>
    <w:rsid w:val="009B6D19"/>
    <w:rsid w:val="009C0751"/>
    <w:rsid w:val="009C1741"/>
    <w:rsid w:val="009C2C1F"/>
    <w:rsid w:val="009C2FEB"/>
    <w:rsid w:val="009C33DB"/>
    <w:rsid w:val="009C3C70"/>
    <w:rsid w:val="009C3E1B"/>
    <w:rsid w:val="009C59E5"/>
    <w:rsid w:val="009C5B8F"/>
    <w:rsid w:val="009C6539"/>
    <w:rsid w:val="009C6B01"/>
    <w:rsid w:val="009C6C3F"/>
    <w:rsid w:val="009C6EB7"/>
    <w:rsid w:val="009C7625"/>
    <w:rsid w:val="009C7965"/>
    <w:rsid w:val="009C7D24"/>
    <w:rsid w:val="009D0F18"/>
    <w:rsid w:val="009D10FB"/>
    <w:rsid w:val="009D1592"/>
    <w:rsid w:val="009D1922"/>
    <w:rsid w:val="009D2C3E"/>
    <w:rsid w:val="009D2CD6"/>
    <w:rsid w:val="009D2D0F"/>
    <w:rsid w:val="009D3309"/>
    <w:rsid w:val="009D3CCE"/>
    <w:rsid w:val="009D41DE"/>
    <w:rsid w:val="009D4267"/>
    <w:rsid w:val="009D45D2"/>
    <w:rsid w:val="009D4ABC"/>
    <w:rsid w:val="009D5A03"/>
    <w:rsid w:val="009D673D"/>
    <w:rsid w:val="009D7094"/>
    <w:rsid w:val="009D7961"/>
    <w:rsid w:val="009D7F1A"/>
    <w:rsid w:val="009E0EE8"/>
    <w:rsid w:val="009E1348"/>
    <w:rsid w:val="009E1BC5"/>
    <w:rsid w:val="009E2012"/>
    <w:rsid w:val="009E39E0"/>
    <w:rsid w:val="009E44E4"/>
    <w:rsid w:val="009E4A3F"/>
    <w:rsid w:val="009E4F2F"/>
    <w:rsid w:val="009E52DD"/>
    <w:rsid w:val="009E5698"/>
    <w:rsid w:val="009E56C2"/>
    <w:rsid w:val="009E5702"/>
    <w:rsid w:val="009E6105"/>
    <w:rsid w:val="009E65A0"/>
    <w:rsid w:val="009E6785"/>
    <w:rsid w:val="009E697D"/>
    <w:rsid w:val="009E7762"/>
    <w:rsid w:val="009E7847"/>
    <w:rsid w:val="009F0634"/>
    <w:rsid w:val="009F191A"/>
    <w:rsid w:val="009F273F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522"/>
    <w:rsid w:val="00A00A1C"/>
    <w:rsid w:val="00A01559"/>
    <w:rsid w:val="00A017F9"/>
    <w:rsid w:val="00A0205C"/>
    <w:rsid w:val="00A020C4"/>
    <w:rsid w:val="00A021A4"/>
    <w:rsid w:val="00A02996"/>
    <w:rsid w:val="00A02CE1"/>
    <w:rsid w:val="00A03477"/>
    <w:rsid w:val="00A038F6"/>
    <w:rsid w:val="00A044B3"/>
    <w:rsid w:val="00A052D4"/>
    <w:rsid w:val="00A05B19"/>
    <w:rsid w:val="00A05D69"/>
    <w:rsid w:val="00A063B7"/>
    <w:rsid w:val="00A06BBB"/>
    <w:rsid w:val="00A07F08"/>
    <w:rsid w:val="00A106C0"/>
    <w:rsid w:val="00A1172B"/>
    <w:rsid w:val="00A11C05"/>
    <w:rsid w:val="00A11D45"/>
    <w:rsid w:val="00A1204B"/>
    <w:rsid w:val="00A12ACE"/>
    <w:rsid w:val="00A1432C"/>
    <w:rsid w:val="00A15848"/>
    <w:rsid w:val="00A15A02"/>
    <w:rsid w:val="00A16406"/>
    <w:rsid w:val="00A167A4"/>
    <w:rsid w:val="00A1777C"/>
    <w:rsid w:val="00A177B4"/>
    <w:rsid w:val="00A17B99"/>
    <w:rsid w:val="00A21ACC"/>
    <w:rsid w:val="00A223E4"/>
    <w:rsid w:val="00A2253A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60"/>
    <w:rsid w:val="00A269CF"/>
    <w:rsid w:val="00A26AE8"/>
    <w:rsid w:val="00A3066C"/>
    <w:rsid w:val="00A30D3B"/>
    <w:rsid w:val="00A31B50"/>
    <w:rsid w:val="00A329A7"/>
    <w:rsid w:val="00A33507"/>
    <w:rsid w:val="00A3384B"/>
    <w:rsid w:val="00A33CE0"/>
    <w:rsid w:val="00A343C2"/>
    <w:rsid w:val="00A34AFC"/>
    <w:rsid w:val="00A34C04"/>
    <w:rsid w:val="00A352B6"/>
    <w:rsid w:val="00A36A74"/>
    <w:rsid w:val="00A36F2F"/>
    <w:rsid w:val="00A37059"/>
    <w:rsid w:val="00A3727E"/>
    <w:rsid w:val="00A3746E"/>
    <w:rsid w:val="00A40CC1"/>
    <w:rsid w:val="00A411AC"/>
    <w:rsid w:val="00A4145B"/>
    <w:rsid w:val="00A423FD"/>
    <w:rsid w:val="00A42B88"/>
    <w:rsid w:val="00A43F96"/>
    <w:rsid w:val="00A44B84"/>
    <w:rsid w:val="00A450D6"/>
    <w:rsid w:val="00A45A74"/>
    <w:rsid w:val="00A46467"/>
    <w:rsid w:val="00A470E8"/>
    <w:rsid w:val="00A47A36"/>
    <w:rsid w:val="00A50ED0"/>
    <w:rsid w:val="00A513D7"/>
    <w:rsid w:val="00A51451"/>
    <w:rsid w:val="00A51E8B"/>
    <w:rsid w:val="00A5304F"/>
    <w:rsid w:val="00A54E44"/>
    <w:rsid w:val="00A550A0"/>
    <w:rsid w:val="00A5537B"/>
    <w:rsid w:val="00A5684C"/>
    <w:rsid w:val="00A56A9B"/>
    <w:rsid w:val="00A57688"/>
    <w:rsid w:val="00A57A93"/>
    <w:rsid w:val="00A57C97"/>
    <w:rsid w:val="00A60067"/>
    <w:rsid w:val="00A60347"/>
    <w:rsid w:val="00A61B67"/>
    <w:rsid w:val="00A62443"/>
    <w:rsid w:val="00A625B0"/>
    <w:rsid w:val="00A62EE4"/>
    <w:rsid w:val="00A6366E"/>
    <w:rsid w:val="00A6399B"/>
    <w:rsid w:val="00A64011"/>
    <w:rsid w:val="00A643D5"/>
    <w:rsid w:val="00A6498F"/>
    <w:rsid w:val="00A654EA"/>
    <w:rsid w:val="00A66058"/>
    <w:rsid w:val="00A662BA"/>
    <w:rsid w:val="00A6692E"/>
    <w:rsid w:val="00A67448"/>
    <w:rsid w:val="00A70FE2"/>
    <w:rsid w:val="00A72034"/>
    <w:rsid w:val="00A72AED"/>
    <w:rsid w:val="00A74266"/>
    <w:rsid w:val="00A74285"/>
    <w:rsid w:val="00A742C5"/>
    <w:rsid w:val="00A743C0"/>
    <w:rsid w:val="00A747DC"/>
    <w:rsid w:val="00A7554D"/>
    <w:rsid w:val="00A76171"/>
    <w:rsid w:val="00A76696"/>
    <w:rsid w:val="00A7727F"/>
    <w:rsid w:val="00A77FC5"/>
    <w:rsid w:val="00A80EBA"/>
    <w:rsid w:val="00A81B77"/>
    <w:rsid w:val="00A81E8E"/>
    <w:rsid w:val="00A82533"/>
    <w:rsid w:val="00A839FF"/>
    <w:rsid w:val="00A83BD6"/>
    <w:rsid w:val="00A83DBA"/>
    <w:rsid w:val="00A8428B"/>
    <w:rsid w:val="00A84A8F"/>
    <w:rsid w:val="00A84B14"/>
    <w:rsid w:val="00A85488"/>
    <w:rsid w:val="00A9165C"/>
    <w:rsid w:val="00A92140"/>
    <w:rsid w:val="00A924B1"/>
    <w:rsid w:val="00A92726"/>
    <w:rsid w:val="00A92ADC"/>
    <w:rsid w:val="00A931FB"/>
    <w:rsid w:val="00A9342E"/>
    <w:rsid w:val="00A93B88"/>
    <w:rsid w:val="00A93C23"/>
    <w:rsid w:val="00A93CD6"/>
    <w:rsid w:val="00A94816"/>
    <w:rsid w:val="00A94E2A"/>
    <w:rsid w:val="00A963CD"/>
    <w:rsid w:val="00A97827"/>
    <w:rsid w:val="00A97948"/>
    <w:rsid w:val="00A97FE9"/>
    <w:rsid w:val="00AA01DD"/>
    <w:rsid w:val="00AA07EE"/>
    <w:rsid w:val="00AA0977"/>
    <w:rsid w:val="00AA11E9"/>
    <w:rsid w:val="00AA1BCE"/>
    <w:rsid w:val="00AA208F"/>
    <w:rsid w:val="00AA33B5"/>
    <w:rsid w:val="00AA33D8"/>
    <w:rsid w:val="00AA3504"/>
    <w:rsid w:val="00AA3773"/>
    <w:rsid w:val="00AA3934"/>
    <w:rsid w:val="00AA3EFF"/>
    <w:rsid w:val="00AA426F"/>
    <w:rsid w:val="00AA5283"/>
    <w:rsid w:val="00AA5882"/>
    <w:rsid w:val="00AA6ADA"/>
    <w:rsid w:val="00AA7520"/>
    <w:rsid w:val="00AA7B7D"/>
    <w:rsid w:val="00AA7D98"/>
    <w:rsid w:val="00AB0ECB"/>
    <w:rsid w:val="00AB0F73"/>
    <w:rsid w:val="00AB116D"/>
    <w:rsid w:val="00AB15C9"/>
    <w:rsid w:val="00AB1D27"/>
    <w:rsid w:val="00AB1E0A"/>
    <w:rsid w:val="00AB1F2C"/>
    <w:rsid w:val="00AB1FEA"/>
    <w:rsid w:val="00AB2370"/>
    <w:rsid w:val="00AB2A87"/>
    <w:rsid w:val="00AB2B17"/>
    <w:rsid w:val="00AB316B"/>
    <w:rsid w:val="00AB31E9"/>
    <w:rsid w:val="00AB41BE"/>
    <w:rsid w:val="00AB426E"/>
    <w:rsid w:val="00AB4791"/>
    <w:rsid w:val="00AB4A83"/>
    <w:rsid w:val="00AB5B7D"/>
    <w:rsid w:val="00AB605C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649F"/>
    <w:rsid w:val="00AC681B"/>
    <w:rsid w:val="00AC68FE"/>
    <w:rsid w:val="00AC7594"/>
    <w:rsid w:val="00AD0DE5"/>
    <w:rsid w:val="00AD112F"/>
    <w:rsid w:val="00AD16DD"/>
    <w:rsid w:val="00AD1A88"/>
    <w:rsid w:val="00AD1D61"/>
    <w:rsid w:val="00AD204F"/>
    <w:rsid w:val="00AD2EED"/>
    <w:rsid w:val="00AD3AC0"/>
    <w:rsid w:val="00AD3E48"/>
    <w:rsid w:val="00AD42C9"/>
    <w:rsid w:val="00AD4694"/>
    <w:rsid w:val="00AD46E5"/>
    <w:rsid w:val="00AD4799"/>
    <w:rsid w:val="00AD4E39"/>
    <w:rsid w:val="00AD6213"/>
    <w:rsid w:val="00AD64E7"/>
    <w:rsid w:val="00AD6B7B"/>
    <w:rsid w:val="00AD6E9D"/>
    <w:rsid w:val="00AE06E5"/>
    <w:rsid w:val="00AE0741"/>
    <w:rsid w:val="00AE0B6F"/>
    <w:rsid w:val="00AE1528"/>
    <w:rsid w:val="00AE2357"/>
    <w:rsid w:val="00AE39F3"/>
    <w:rsid w:val="00AE3DAF"/>
    <w:rsid w:val="00AE4817"/>
    <w:rsid w:val="00AE4AF9"/>
    <w:rsid w:val="00AE53EF"/>
    <w:rsid w:val="00AE62B5"/>
    <w:rsid w:val="00AF06F9"/>
    <w:rsid w:val="00AF1A1E"/>
    <w:rsid w:val="00AF28DF"/>
    <w:rsid w:val="00AF29ED"/>
    <w:rsid w:val="00AF3805"/>
    <w:rsid w:val="00AF40CC"/>
    <w:rsid w:val="00AF4FCE"/>
    <w:rsid w:val="00AF51A4"/>
    <w:rsid w:val="00AF5A89"/>
    <w:rsid w:val="00AF6C28"/>
    <w:rsid w:val="00AF6F54"/>
    <w:rsid w:val="00AF7730"/>
    <w:rsid w:val="00AF7B78"/>
    <w:rsid w:val="00AF7E23"/>
    <w:rsid w:val="00B0114B"/>
    <w:rsid w:val="00B01FD3"/>
    <w:rsid w:val="00B02103"/>
    <w:rsid w:val="00B028DA"/>
    <w:rsid w:val="00B02A8A"/>
    <w:rsid w:val="00B02A8E"/>
    <w:rsid w:val="00B0491C"/>
    <w:rsid w:val="00B04A39"/>
    <w:rsid w:val="00B056CD"/>
    <w:rsid w:val="00B058FA"/>
    <w:rsid w:val="00B0597D"/>
    <w:rsid w:val="00B05D5A"/>
    <w:rsid w:val="00B061B9"/>
    <w:rsid w:val="00B0621C"/>
    <w:rsid w:val="00B076B6"/>
    <w:rsid w:val="00B10951"/>
    <w:rsid w:val="00B10B44"/>
    <w:rsid w:val="00B12560"/>
    <w:rsid w:val="00B125F9"/>
    <w:rsid w:val="00B13B77"/>
    <w:rsid w:val="00B13C35"/>
    <w:rsid w:val="00B14D9A"/>
    <w:rsid w:val="00B15791"/>
    <w:rsid w:val="00B162F0"/>
    <w:rsid w:val="00B167D7"/>
    <w:rsid w:val="00B17AAE"/>
    <w:rsid w:val="00B20490"/>
    <w:rsid w:val="00B21117"/>
    <w:rsid w:val="00B212F4"/>
    <w:rsid w:val="00B217D2"/>
    <w:rsid w:val="00B2336F"/>
    <w:rsid w:val="00B241AA"/>
    <w:rsid w:val="00B268C4"/>
    <w:rsid w:val="00B27540"/>
    <w:rsid w:val="00B30719"/>
    <w:rsid w:val="00B3087B"/>
    <w:rsid w:val="00B30A6F"/>
    <w:rsid w:val="00B310D6"/>
    <w:rsid w:val="00B31DDD"/>
    <w:rsid w:val="00B32A43"/>
    <w:rsid w:val="00B32C7C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5BD"/>
    <w:rsid w:val="00B40A2C"/>
    <w:rsid w:val="00B4147C"/>
    <w:rsid w:val="00B41A4A"/>
    <w:rsid w:val="00B41B59"/>
    <w:rsid w:val="00B4256D"/>
    <w:rsid w:val="00B43361"/>
    <w:rsid w:val="00B43449"/>
    <w:rsid w:val="00B435B1"/>
    <w:rsid w:val="00B435C8"/>
    <w:rsid w:val="00B4379F"/>
    <w:rsid w:val="00B43DA9"/>
    <w:rsid w:val="00B43E3A"/>
    <w:rsid w:val="00B4423A"/>
    <w:rsid w:val="00B447AA"/>
    <w:rsid w:val="00B44C5C"/>
    <w:rsid w:val="00B45560"/>
    <w:rsid w:val="00B45711"/>
    <w:rsid w:val="00B46001"/>
    <w:rsid w:val="00B47DA1"/>
    <w:rsid w:val="00B50266"/>
    <w:rsid w:val="00B50D2A"/>
    <w:rsid w:val="00B51490"/>
    <w:rsid w:val="00B51718"/>
    <w:rsid w:val="00B527E9"/>
    <w:rsid w:val="00B52C09"/>
    <w:rsid w:val="00B5322E"/>
    <w:rsid w:val="00B53295"/>
    <w:rsid w:val="00B534E3"/>
    <w:rsid w:val="00B54773"/>
    <w:rsid w:val="00B54955"/>
    <w:rsid w:val="00B54C99"/>
    <w:rsid w:val="00B54D2F"/>
    <w:rsid w:val="00B55567"/>
    <w:rsid w:val="00B564E0"/>
    <w:rsid w:val="00B571C8"/>
    <w:rsid w:val="00B575B9"/>
    <w:rsid w:val="00B57A03"/>
    <w:rsid w:val="00B60C8B"/>
    <w:rsid w:val="00B614B7"/>
    <w:rsid w:val="00B615B0"/>
    <w:rsid w:val="00B61928"/>
    <w:rsid w:val="00B61EC8"/>
    <w:rsid w:val="00B625C9"/>
    <w:rsid w:val="00B628AF"/>
    <w:rsid w:val="00B62B9A"/>
    <w:rsid w:val="00B63D76"/>
    <w:rsid w:val="00B63DAF"/>
    <w:rsid w:val="00B63FE7"/>
    <w:rsid w:val="00B64884"/>
    <w:rsid w:val="00B64D2B"/>
    <w:rsid w:val="00B64FD2"/>
    <w:rsid w:val="00B656E9"/>
    <w:rsid w:val="00B658B5"/>
    <w:rsid w:val="00B6673E"/>
    <w:rsid w:val="00B66EC7"/>
    <w:rsid w:val="00B67177"/>
    <w:rsid w:val="00B6743F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2E"/>
    <w:rsid w:val="00B74FBC"/>
    <w:rsid w:val="00B75C3F"/>
    <w:rsid w:val="00B760F9"/>
    <w:rsid w:val="00B767B3"/>
    <w:rsid w:val="00B76962"/>
    <w:rsid w:val="00B81AC1"/>
    <w:rsid w:val="00B81C7E"/>
    <w:rsid w:val="00B8227F"/>
    <w:rsid w:val="00B8285A"/>
    <w:rsid w:val="00B83794"/>
    <w:rsid w:val="00B839D4"/>
    <w:rsid w:val="00B8409E"/>
    <w:rsid w:val="00B86819"/>
    <w:rsid w:val="00B86831"/>
    <w:rsid w:val="00B86D71"/>
    <w:rsid w:val="00B8718B"/>
    <w:rsid w:val="00B87A9A"/>
    <w:rsid w:val="00B9034E"/>
    <w:rsid w:val="00B9107C"/>
    <w:rsid w:val="00B91171"/>
    <w:rsid w:val="00B92164"/>
    <w:rsid w:val="00B9241D"/>
    <w:rsid w:val="00B92F7D"/>
    <w:rsid w:val="00B9423E"/>
    <w:rsid w:val="00B9463C"/>
    <w:rsid w:val="00B9490C"/>
    <w:rsid w:val="00B95487"/>
    <w:rsid w:val="00B955FD"/>
    <w:rsid w:val="00B95F3E"/>
    <w:rsid w:val="00B9641D"/>
    <w:rsid w:val="00B96437"/>
    <w:rsid w:val="00B968AF"/>
    <w:rsid w:val="00B968C1"/>
    <w:rsid w:val="00B968D3"/>
    <w:rsid w:val="00B96A79"/>
    <w:rsid w:val="00B96E0E"/>
    <w:rsid w:val="00B9779D"/>
    <w:rsid w:val="00B97CCA"/>
    <w:rsid w:val="00BA08B3"/>
    <w:rsid w:val="00BA12BB"/>
    <w:rsid w:val="00BA1398"/>
    <w:rsid w:val="00BA15FD"/>
    <w:rsid w:val="00BA1A1D"/>
    <w:rsid w:val="00BA1B66"/>
    <w:rsid w:val="00BA4D69"/>
    <w:rsid w:val="00BA52AD"/>
    <w:rsid w:val="00BA5B7C"/>
    <w:rsid w:val="00BA5E99"/>
    <w:rsid w:val="00BA6281"/>
    <w:rsid w:val="00BA6EE4"/>
    <w:rsid w:val="00BA7299"/>
    <w:rsid w:val="00BA7499"/>
    <w:rsid w:val="00BA7C98"/>
    <w:rsid w:val="00BA7E7D"/>
    <w:rsid w:val="00BB0C49"/>
    <w:rsid w:val="00BB0D1B"/>
    <w:rsid w:val="00BB105A"/>
    <w:rsid w:val="00BB21C0"/>
    <w:rsid w:val="00BB3109"/>
    <w:rsid w:val="00BB3852"/>
    <w:rsid w:val="00BB3B9B"/>
    <w:rsid w:val="00BB3BD9"/>
    <w:rsid w:val="00BB4231"/>
    <w:rsid w:val="00BB47A5"/>
    <w:rsid w:val="00BB4D30"/>
    <w:rsid w:val="00BB5A3D"/>
    <w:rsid w:val="00BB5A67"/>
    <w:rsid w:val="00BB60A7"/>
    <w:rsid w:val="00BB6168"/>
    <w:rsid w:val="00BB616D"/>
    <w:rsid w:val="00BB65B8"/>
    <w:rsid w:val="00BB6663"/>
    <w:rsid w:val="00BB6D0C"/>
    <w:rsid w:val="00BB70B2"/>
    <w:rsid w:val="00BC0756"/>
    <w:rsid w:val="00BC0AEE"/>
    <w:rsid w:val="00BC11DC"/>
    <w:rsid w:val="00BC16F6"/>
    <w:rsid w:val="00BC2F21"/>
    <w:rsid w:val="00BC389C"/>
    <w:rsid w:val="00BC3ED2"/>
    <w:rsid w:val="00BC45B9"/>
    <w:rsid w:val="00BC4D99"/>
    <w:rsid w:val="00BC52F5"/>
    <w:rsid w:val="00BC6FD4"/>
    <w:rsid w:val="00BC7AA3"/>
    <w:rsid w:val="00BC7B45"/>
    <w:rsid w:val="00BD064F"/>
    <w:rsid w:val="00BD0ECC"/>
    <w:rsid w:val="00BD13DD"/>
    <w:rsid w:val="00BD1715"/>
    <w:rsid w:val="00BD180B"/>
    <w:rsid w:val="00BD1B74"/>
    <w:rsid w:val="00BD1D6A"/>
    <w:rsid w:val="00BD2D4F"/>
    <w:rsid w:val="00BD2E54"/>
    <w:rsid w:val="00BD3D41"/>
    <w:rsid w:val="00BD435B"/>
    <w:rsid w:val="00BD505E"/>
    <w:rsid w:val="00BD52A7"/>
    <w:rsid w:val="00BD56A2"/>
    <w:rsid w:val="00BD69D1"/>
    <w:rsid w:val="00BD6CDB"/>
    <w:rsid w:val="00BD6ED9"/>
    <w:rsid w:val="00BD75F6"/>
    <w:rsid w:val="00BD7718"/>
    <w:rsid w:val="00BD7E05"/>
    <w:rsid w:val="00BE02D2"/>
    <w:rsid w:val="00BE08A2"/>
    <w:rsid w:val="00BE0F91"/>
    <w:rsid w:val="00BE10DE"/>
    <w:rsid w:val="00BE1306"/>
    <w:rsid w:val="00BE20CB"/>
    <w:rsid w:val="00BE22B8"/>
    <w:rsid w:val="00BE2F10"/>
    <w:rsid w:val="00BE46F8"/>
    <w:rsid w:val="00BE566F"/>
    <w:rsid w:val="00BE5CB6"/>
    <w:rsid w:val="00BE5CBD"/>
    <w:rsid w:val="00BE5EB7"/>
    <w:rsid w:val="00BE7133"/>
    <w:rsid w:val="00BF0445"/>
    <w:rsid w:val="00BF07D7"/>
    <w:rsid w:val="00BF11F6"/>
    <w:rsid w:val="00BF1C19"/>
    <w:rsid w:val="00BF1FA2"/>
    <w:rsid w:val="00BF24DE"/>
    <w:rsid w:val="00BF267E"/>
    <w:rsid w:val="00BF3D1C"/>
    <w:rsid w:val="00BF3F1A"/>
    <w:rsid w:val="00BF423E"/>
    <w:rsid w:val="00BF47B7"/>
    <w:rsid w:val="00BF53C3"/>
    <w:rsid w:val="00BF6154"/>
    <w:rsid w:val="00BF6666"/>
    <w:rsid w:val="00BF6C21"/>
    <w:rsid w:val="00BF6F3B"/>
    <w:rsid w:val="00BF7541"/>
    <w:rsid w:val="00BF7A07"/>
    <w:rsid w:val="00BF7A5C"/>
    <w:rsid w:val="00C00F50"/>
    <w:rsid w:val="00C010F4"/>
    <w:rsid w:val="00C01D6B"/>
    <w:rsid w:val="00C02091"/>
    <w:rsid w:val="00C026B5"/>
    <w:rsid w:val="00C03036"/>
    <w:rsid w:val="00C030E5"/>
    <w:rsid w:val="00C03413"/>
    <w:rsid w:val="00C0349F"/>
    <w:rsid w:val="00C03961"/>
    <w:rsid w:val="00C039C9"/>
    <w:rsid w:val="00C04B77"/>
    <w:rsid w:val="00C06525"/>
    <w:rsid w:val="00C06F0C"/>
    <w:rsid w:val="00C07070"/>
    <w:rsid w:val="00C0750F"/>
    <w:rsid w:val="00C0769C"/>
    <w:rsid w:val="00C07774"/>
    <w:rsid w:val="00C07ABE"/>
    <w:rsid w:val="00C07EC3"/>
    <w:rsid w:val="00C100A7"/>
    <w:rsid w:val="00C10788"/>
    <w:rsid w:val="00C11267"/>
    <w:rsid w:val="00C112E8"/>
    <w:rsid w:val="00C12063"/>
    <w:rsid w:val="00C124A2"/>
    <w:rsid w:val="00C12F1A"/>
    <w:rsid w:val="00C13E1A"/>
    <w:rsid w:val="00C14C32"/>
    <w:rsid w:val="00C14E1D"/>
    <w:rsid w:val="00C15078"/>
    <w:rsid w:val="00C15E4E"/>
    <w:rsid w:val="00C1653A"/>
    <w:rsid w:val="00C166D1"/>
    <w:rsid w:val="00C1693A"/>
    <w:rsid w:val="00C17DC6"/>
    <w:rsid w:val="00C20118"/>
    <w:rsid w:val="00C2094B"/>
    <w:rsid w:val="00C214C2"/>
    <w:rsid w:val="00C21E22"/>
    <w:rsid w:val="00C22CCF"/>
    <w:rsid w:val="00C22FAD"/>
    <w:rsid w:val="00C23C83"/>
    <w:rsid w:val="00C24394"/>
    <w:rsid w:val="00C267B1"/>
    <w:rsid w:val="00C273ED"/>
    <w:rsid w:val="00C30AF6"/>
    <w:rsid w:val="00C30E13"/>
    <w:rsid w:val="00C314B1"/>
    <w:rsid w:val="00C32B47"/>
    <w:rsid w:val="00C338A5"/>
    <w:rsid w:val="00C3395A"/>
    <w:rsid w:val="00C33E25"/>
    <w:rsid w:val="00C34B8D"/>
    <w:rsid w:val="00C34BA8"/>
    <w:rsid w:val="00C35406"/>
    <w:rsid w:val="00C3588C"/>
    <w:rsid w:val="00C35E28"/>
    <w:rsid w:val="00C36242"/>
    <w:rsid w:val="00C36733"/>
    <w:rsid w:val="00C36D82"/>
    <w:rsid w:val="00C36DC4"/>
    <w:rsid w:val="00C37146"/>
    <w:rsid w:val="00C405ED"/>
    <w:rsid w:val="00C4080E"/>
    <w:rsid w:val="00C40917"/>
    <w:rsid w:val="00C40A46"/>
    <w:rsid w:val="00C40C1A"/>
    <w:rsid w:val="00C411AA"/>
    <w:rsid w:val="00C41251"/>
    <w:rsid w:val="00C41E50"/>
    <w:rsid w:val="00C423B3"/>
    <w:rsid w:val="00C44165"/>
    <w:rsid w:val="00C45034"/>
    <w:rsid w:val="00C45345"/>
    <w:rsid w:val="00C45A62"/>
    <w:rsid w:val="00C45D01"/>
    <w:rsid w:val="00C46233"/>
    <w:rsid w:val="00C504AD"/>
    <w:rsid w:val="00C51345"/>
    <w:rsid w:val="00C513CD"/>
    <w:rsid w:val="00C5236B"/>
    <w:rsid w:val="00C52ABF"/>
    <w:rsid w:val="00C52F52"/>
    <w:rsid w:val="00C532EA"/>
    <w:rsid w:val="00C53E92"/>
    <w:rsid w:val="00C5494D"/>
    <w:rsid w:val="00C54E58"/>
    <w:rsid w:val="00C550CE"/>
    <w:rsid w:val="00C552FE"/>
    <w:rsid w:val="00C559FA"/>
    <w:rsid w:val="00C55D89"/>
    <w:rsid w:val="00C55FFF"/>
    <w:rsid w:val="00C56203"/>
    <w:rsid w:val="00C569D9"/>
    <w:rsid w:val="00C56E24"/>
    <w:rsid w:val="00C56FB1"/>
    <w:rsid w:val="00C57265"/>
    <w:rsid w:val="00C57B9E"/>
    <w:rsid w:val="00C57F0F"/>
    <w:rsid w:val="00C60325"/>
    <w:rsid w:val="00C606E9"/>
    <w:rsid w:val="00C60E32"/>
    <w:rsid w:val="00C615D8"/>
    <w:rsid w:val="00C6195D"/>
    <w:rsid w:val="00C61C20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114"/>
    <w:rsid w:val="00C716DF"/>
    <w:rsid w:val="00C718C5"/>
    <w:rsid w:val="00C73D15"/>
    <w:rsid w:val="00C73E17"/>
    <w:rsid w:val="00C74174"/>
    <w:rsid w:val="00C7418B"/>
    <w:rsid w:val="00C7443A"/>
    <w:rsid w:val="00C744AE"/>
    <w:rsid w:val="00C74799"/>
    <w:rsid w:val="00C76047"/>
    <w:rsid w:val="00C7782F"/>
    <w:rsid w:val="00C77CA2"/>
    <w:rsid w:val="00C77F5C"/>
    <w:rsid w:val="00C80375"/>
    <w:rsid w:val="00C8058D"/>
    <w:rsid w:val="00C80838"/>
    <w:rsid w:val="00C809A1"/>
    <w:rsid w:val="00C80B70"/>
    <w:rsid w:val="00C80EC3"/>
    <w:rsid w:val="00C826A5"/>
    <w:rsid w:val="00C82F3E"/>
    <w:rsid w:val="00C83ABA"/>
    <w:rsid w:val="00C83DD3"/>
    <w:rsid w:val="00C8470B"/>
    <w:rsid w:val="00C84717"/>
    <w:rsid w:val="00C84AA0"/>
    <w:rsid w:val="00C858C7"/>
    <w:rsid w:val="00C867ED"/>
    <w:rsid w:val="00C902B5"/>
    <w:rsid w:val="00C91016"/>
    <w:rsid w:val="00C9151F"/>
    <w:rsid w:val="00C91FCC"/>
    <w:rsid w:val="00C93072"/>
    <w:rsid w:val="00C933A1"/>
    <w:rsid w:val="00C93721"/>
    <w:rsid w:val="00C94309"/>
    <w:rsid w:val="00C9485B"/>
    <w:rsid w:val="00C94CA0"/>
    <w:rsid w:val="00C95746"/>
    <w:rsid w:val="00C96357"/>
    <w:rsid w:val="00C9651E"/>
    <w:rsid w:val="00C96DF8"/>
    <w:rsid w:val="00C96FA1"/>
    <w:rsid w:val="00C976AA"/>
    <w:rsid w:val="00C97AC6"/>
    <w:rsid w:val="00C97BF5"/>
    <w:rsid w:val="00CA17B2"/>
    <w:rsid w:val="00CA1ADF"/>
    <w:rsid w:val="00CA1D1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53A"/>
    <w:rsid w:val="00CA694E"/>
    <w:rsid w:val="00CA6FF9"/>
    <w:rsid w:val="00CA7243"/>
    <w:rsid w:val="00CA7B62"/>
    <w:rsid w:val="00CB02C3"/>
    <w:rsid w:val="00CB0F78"/>
    <w:rsid w:val="00CB2E86"/>
    <w:rsid w:val="00CB2FA2"/>
    <w:rsid w:val="00CB3413"/>
    <w:rsid w:val="00CB36C9"/>
    <w:rsid w:val="00CB61B5"/>
    <w:rsid w:val="00CB642B"/>
    <w:rsid w:val="00CB6440"/>
    <w:rsid w:val="00CB666A"/>
    <w:rsid w:val="00CB76C1"/>
    <w:rsid w:val="00CC0B01"/>
    <w:rsid w:val="00CC0D79"/>
    <w:rsid w:val="00CC0D9E"/>
    <w:rsid w:val="00CC1026"/>
    <w:rsid w:val="00CC1371"/>
    <w:rsid w:val="00CC18A2"/>
    <w:rsid w:val="00CC2024"/>
    <w:rsid w:val="00CC24BB"/>
    <w:rsid w:val="00CC2E4A"/>
    <w:rsid w:val="00CC3A7E"/>
    <w:rsid w:val="00CC3C8C"/>
    <w:rsid w:val="00CC42E5"/>
    <w:rsid w:val="00CC4CCA"/>
    <w:rsid w:val="00CC5206"/>
    <w:rsid w:val="00CC5749"/>
    <w:rsid w:val="00CC579A"/>
    <w:rsid w:val="00CC589A"/>
    <w:rsid w:val="00CC77E6"/>
    <w:rsid w:val="00CC7CE9"/>
    <w:rsid w:val="00CD0090"/>
    <w:rsid w:val="00CD0375"/>
    <w:rsid w:val="00CD066D"/>
    <w:rsid w:val="00CD12CD"/>
    <w:rsid w:val="00CD1E1D"/>
    <w:rsid w:val="00CD24BC"/>
    <w:rsid w:val="00CD262D"/>
    <w:rsid w:val="00CD3A26"/>
    <w:rsid w:val="00CD49C7"/>
    <w:rsid w:val="00CD4AAB"/>
    <w:rsid w:val="00CD5D7F"/>
    <w:rsid w:val="00CD66A5"/>
    <w:rsid w:val="00CD66E6"/>
    <w:rsid w:val="00CD6962"/>
    <w:rsid w:val="00CE0997"/>
    <w:rsid w:val="00CE0D94"/>
    <w:rsid w:val="00CE22C3"/>
    <w:rsid w:val="00CE232A"/>
    <w:rsid w:val="00CE3596"/>
    <w:rsid w:val="00CE3CF6"/>
    <w:rsid w:val="00CE41A3"/>
    <w:rsid w:val="00CE66D0"/>
    <w:rsid w:val="00CE724D"/>
    <w:rsid w:val="00CE79CE"/>
    <w:rsid w:val="00CE7C4A"/>
    <w:rsid w:val="00CF02E9"/>
    <w:rsid w:val="00CF0CAC"/>
    <w:rsid w:val="00CF1703"/>
    <w:rsid w:val="00CF1C28"/>
    <w:rsid w:val="00CF2C40"/>
    <w:rsid w:val="00CF3A7F"/>
    <w:rsid w:val="00CF489A"/>
    <w:rsid w:val="00CF5203"/>
    <w:rsid w:val="00CF52F2"/>
    <w:rsid w:val="00CF676E"/>
    <w:rsid w:val="00CF6D82"/>
    <w:rsid w:val="00CF73C3"/>
    <w:rsid w:val="00CF7A21"/>
    <w:rsid w:val="00CF7ACF"/>
    <w:rsid w:val="00CF7B80"/>
    <w:rsid w:val="00D013B4"/>
    <w:rsid w:val="00D016F6"/>
    <w:rsid w:val="00D01F0D"/>
    <w:rsid w:val="00D02836"/>
    <w:rsid w:val="00D02BE9"/>
    <w:rsid w:val="00D03278"/>
    <w:rsid w:val="00D03F7B"/>
    <w:rsid w:val="00D0493C"/>
    <w:rsid w:val="00D04CEF"/>
    <w:rsid w:val="00D06224"/>
    <w:rsid w:val="00D0655A"/>
    <w:rsid w:val="00D066D0"/>
    <w:rsid w:val="00D0690E"/>
    <w:rsid w:val="00D06F7C"/>
    <w:rsid w:val="00D072EB"/>
    <w:rsid w:val="00D1088A"/>
    <w:rsid w:val="00D10ADC"/>
    <w:rsid w:val="00D10F5C"/>
    <w:rsid w:val="00D11555"/>
    <w:rsid w:val="00D12051"/>
    <w:rsid w:val="00D126AA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88E"/>
    <w:rsid w:val="00D15EFA"/>
    <w:rsid w:val="00D165B4"/>
    <w:rsid w:val="00D16AC0"/>
    <w:rsid w:val="00D16C2F"/>
    <w:rsid w:val="00D17A6A"/>
    <w:rsid w:val="00D2006B"/>
    <w:rsid w:val="00D20C5B"/>
    <w:rsid w:val="00D20E6E"/>
    <w:rsid w:val="00D20EA7"/>
    <w:rsid w:val="00D21AFD"/>
    <w:rsid w:val="00D21E63"/>
    <w:rsid w:val="00D227AF"/>
    <w:rsid w:val="00D23ACE"/>
    <w:rsid w:val="00D23D35"/>
    <w:rsid w:val="00D2457F"/>
    <w:rsid w:val="00D24599"/>
    <w:rsid w:val="00D24B37"/>
    <w:rsid w:val="00D24D88"/>
    <w:rsid w:val="00D24F16"/>
    <w:rsid w:val="00D24F37"/>
    <w:rsid w:val="00D25B83"/>
    <w:rsid w:val="00D25E51"/>
    <w:rsid w:val="00D262A6"/>
    <w:rsid w:val="00D271A2"/>
    <w:rsid w:val="00D30D66"/>
    <w:rsid w:val="00D318A4"/>
    <w:rsid w:val="00D31A74"/>
    <w:rsid w:val="00D31B61"/>
    <w:rsid w:val="00D320D5"/>
    <w:rsid w:val="00D32635"/>
    <w:rsid w:val="00D32D59"/>
    <w:rsid w:val="00D33D14"/>
    <w:rsid w:val="00D33E41"/>
    <w:rsid w:val="00D3410C"/>
    <w:rsid w:val="00D34A85"/>
    <w:rsid w:val="00D35313"/>
    <w:rsid w:val="00D3557E"/>
    <w:rsid w:val="00D361E1"/>
    <w:rsid w:val="00D36958"/>
    <w:rsid w:val="00D36ABC"/>
    <w:rsid w:val="00D371F8"/>
    <w:rsid w:val="00D37734"/>
    <w:rsid w:val="00D37B02"/>
    <w:rsid w:val="00D41A47"/>
    <w:rsid w:val="00D41C91"/>
    <w:rsid w:val="00D421C4"/>
    <w:rsid w:val="00D429B1"/>
    <w:rsid w:val="00D44AD4"/>
    <w:rsid w:val="00D4511A"/>
    <w:rsid w:val="00D45D8B"/>
    <w:rsid w:val="00D46202"/>
    <w:rsid w:val="00D46235"/>
    <w:rsid w:val="00D46514"/>
    <w:rsid w:val="00D46853"/>
    <w:rsid w:val="00D47B06"/>
    <w:rsid w:val="00D47E88"/>
    <w:rsid w:val="00D5007B"/>
    <w:rsid w:val="00D50668"/>
    <w:rsid w:val="00D50A36"/>
    <w:rsid w:val="00D50CF7"/>
    <w:rsid w:val="00D51CD7"/>
    <w:rsid w:val="00D52F7E"/>
    <w:rsid w:val="00D539CF"/>
    <w:rsid w:val="00D53E71"/>
    <w:rsid w:val="00D541B7"/>
    <w:rsid w:val="00D54457"/>
    <w:rsid w:val="00D54524"/>
    <w:rsid w:val="00D5469D"/>
    <w:rsid w:val="00D54CDA"/>
    <w:rsid w:val="00D5592F"/>
    <w:rsid w:val="00D559C1"/>
    <w:rsid w:val="00D55BED"/>
    <w:rsid w:val="00D565AC"/>
    <w:rsid w:val="00D56C26"/>
    <w:rsid w:val="00D57991"/>
    <w:rsid w:val="00D60710"/>
    <w:rsid w:val="00D614C7"/>
    <w:rsid w:val="00D61EE1"/>
    <w:rsid w:val="00D61FED"/>
    <w:rsid w:val="00D62EAF"/>
    <w:rsid w:val="00D63300"/>
    <w:rsid w:val="00D63509"/>
    <w:rsid w:val="00D63A94"/>
    <w:rsid w:val="00D6563B"/>
    <w:rsid w:val="00D65C52"/>
    <w:rsid w:val="00D6602D"/>
    <w:rsid w:val="00D663EF"/>
    <w:rsid w:val="00D67189"/>
    <w:rsid w:val="00D67737"/>
    <w:rsid w:val="00D67B3D"/>
    <w:rsid w:val="00D70033"/>
    <w:rsid w:val="00D70254"/>
    <w:rsid w:val="00D706E9"/>
    <w:rsid w:val="00D7166D"/>
    <w:rsid w:val="00D7172A"/>
    <w:rsid w:val="00D7193A"/>
    <w:rsid w:val="00D722FB"/>
    <w:rsid w:val="00D72802"/>
    <w:rsid w:val="00D73282"/>
    <w:rsid w:val="00D733BE"/>
    <w:rsid w:val="00D738AD"/>
    <w:rsid w:val="00D73940"/>
    <w:rsid w:val="00D74240"/>
    <w:rsid w:val="00D75311"/>
    <w:rsid w:val="00D75324"/>
    <w:rsid w:val="00D75960"/>
    <w:rsid w:val="00D75DAB"/>
    <w:rsid w:val="00D7680B"/>
    <w:rsid w:val="00D76A31"/>
    <w:rsid w:val="00D7704B"/>
    <w:rsid w:val="00D77E81"/>
    <w:rsid w:val="00D80A33"/>
    <w:rsid w:val="00D80E3E"/>
    <w:rsid w:val="00D8152B"/>
    <w:rsid w:val="00D816FE"/>
    <w:rsid w:val="00D81A0D"/>
    <w:rsid w:val="00D8240D"/>
    <w:rsid w:val="00D82C53"/>
    <w:rsid w:val="00D82F54"/>
    <w:rsid w:val="00D83264"/>
    <w:rsid w:val="00D8329A"/>
    <w:rsid w:val="00D8355F"/>
    <w:rsid w:val="00D83DA0"/>
    <w:rsid w:val="00D83F16"/>
    <w:rsid w:val="00D865D5"/>
    <w:rsid w:val="00D86D21"/>
    <w:rsid w:val="00D86FEB"/>
    <w:rsid w:val="00D87287"/>
    <w:rsid w:val="00D8758D"/>
    <w:rsid w:val="00D875EA"/>
    <w:rsid w:val="00D9059D"/>
    <w:rsid w:val="00D911E9"/>
    <w:rsid w:val="00D91243"/>
    <w:rsid w:val="00D917B2"/>
    <w:rsid w:val="00D92CA6"/>
    <w:rsid w:val="00D93211"/>
    <w:rsid w:val="00D933A8"/>
    <w:rsid w:val="00D93CE0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5D"/>
    <w:rsid w:val="00DA2CA6"/>
    <w:rsid w:val="00DA3227"/>
    <w:rsid w:val="00DA5733"/>
    <w:rsid w:val="00DA5E9B"/>
    <w:rsid w:val="00DA6D47"/>
    <w:rsid w:val="00DA6E14"/>
    <w:rsid w:val="00DA7149"/>
    <w:rsid w:val="00DA7729"/>
    <w:rsid w:val="00DB01AE"/>
    <w:rsid w:val="00DB024E"/>
    <w:rsid w:val="00DB08FB"/>
    <w:rsid w:val="00DB145D"/>
    <w:rsid w:val="00DB158F"/>
    <w:rsid w:val="00DB19C6"/>
    <w:rsid w:val="00DB2201"/>
    <w:rsid w:val="00DB23CC"/>
    <w:rsid w:val="00DB2C15"/>
    <w:rsid w:val="00DB3399"/>
    <w:rsid w:val="00DB42F7"/>
    <w:rsid w:val="00DB44FC"/>
    <w:rsid w:val="00DB4BE6"/>
    <w:rsid w:val="00DB53B7"/>
    <w:rsid w:val="00DB613F"/>
    <w:rsid w:val="00DC03BC"/>
    <w:rsid w:val="00DC1AA5"/>
    <w:rsid w:val="00DC1E90"/>
    <w:rsid w:val="00DC229F"/>
    <w:rsid w:val="00DC2D27"/>
    <w:rsid w:val="00DC2F96"/>
    <w:rsid w:val="00DC35A8"/>
    <w:rsid w:val="00DC41C5"/>
    <w:rsid w:val="00DC4CBE"/>
    <w:rsid w:val="00DC4D97"/>
    <w:rsid w:val="00DC4F67"/>
    <w:rsid w:val="00DC5CA2"/>
    <w:rsid w:val="00DC66A3"/>
    <w:rsid w:val="00DC6D5F"/>
    <w:rsid w:val="00DD1646"/>
    <w:rsid w:val="00DD16A6"/>
    <w:rsid w:val="00DD19D1"/>
    <w:rsid w:val="00DD20C9"/>
    <w:rsid w:val="00DD2B91"/>
    <w:rsid w:val="00DD2D4D"/>
    <w:rsid w:val="00DD3D3E"/>
    <w:rsid w:val="00DD40A3"/>
    <w:rsid w:val="00DD4C5C"/>
    <w:rsid w:val="00DD581B"/>
    <w:rsid w:val="00DD5EE7"/>
    <w:rsid w:val="00DD6F88"/>
    <w:rsid w:val="00DD6F95"/>
    <w:rsid w:val="00DD75FA"/>
    <w:rsid w:val="00DD7A56"/>
    <w:rsid w:val="00DE0985"/>
    <w:rsid w:val="00DE0ACC"/>
    <w:rsid w:val="00DE0D22"/>
    <w:rsid w:val="00DE1F49"/>
    <w:rsid w:val="00DE1F94"/>
    <w:rsid w:val="00DE2807"/>
    <w:rsid w:val="00DE2889"/>
    <w:rsid w:val="00DE3D8C"/>
    <w:rsid w:val="00DE506E"/>
    <w:rsid w:val="00DE598E"/>
    <w:rsid w:val="00DE5D4E"/>
    <w:rsid w:val="00DE6007"/>
    <w:rsid w:val="00DE616C"/>
    <w:rsid w:val="00DE6453"/>
    <w:rsid w:val="00DE6F04"/>
    <w:rsid w:val="00DE6F18"/>
    <w:rsid w:val="00DE70C4"/>
    <w:rsid w:val="00DE70F3"/>
    <w:rsid w:val="00DE70FB"/>
    <w:rsid w:val="00DE779B"/>
    <w:rsid w:val="00DF0F0D"/>
    <w:rsid w:val="00DF1284"/>
    <w:rsid w:val="00DF1614"/>
    <w:rsid w:val="00DF1665"/>
    <w:rsid w:val="00DF1AC4"/>
    <w:rsid w:val="00DF1F71"/>
    <w:rsid w:val="00DF39D3"/>
    <w:rsid w:val="00DF3BBC"/>
    <w:rsid w:val="00DF4DCF"/>
    <w:rsid w:val="00DF68C7"/>
    <w:rsid w:val="00E01D7E"/>
    <w:rsid w:val="00E033C5"/>
    <w:rsid w:val="00E03778"/>
    <w:rsid w:val="00E040B1"/>
    <w:rsid w:val="00E0448F"/>
    <w:rsid w:val="00E046E4"/>
    <w:rsid w:val="00E0490A"/>
    <w:rsid w:val="00E04AEF"/>
    <w:rsid w:val="00E04EF5"/>
    <w:rsid w:val="00E05112"/>
    <w:rsid w:val="00E05291"/>
    <w:rsid w:val="00E0557E"/>
    <w:rsid w:val="00E05E94"/>
    <w:rsid w:val="00E06879"/>
    <w:rsid w:val="00E06C44"/>
    <w:rsid w:val="00E07728"/>
    <w:rsid w:val="00E10A59"/>
    <w:rsid w:val="00E10B79"/>
    <w:rsid w:val="00E1156C"/>
    <w:rsid w:val="00E124FE"/>
    <w:rsid w:val="00E126E3"/>
    <w:rsid w:val="00E1275A"/>
    <w:rsid w:val="00E128BF"/>
    <w:rsid w:val="00E12B0E"/>
    <w:rsid w:val="00E134DF"/>
    <w:rsid w:val="00E136C0"/>
    <w:rsid w:val="00E13835"/>
    <w:rsid w:val="00E139E1"/>
    <w:rsid w:val="00E147FC"/>
    <w:rsid w:val="00E15A51"/>
    <w:rsid w:val="00E16738"/>
    <w:rsid w:val="00E16A87"/>
    <w:rsid w:val="00E176E0"/>
    <w:rsid w:val="00E17918"/>
    <w:rsid w:val="00E17B4B"/>
    <w:rsid w:val="00E17C05"/>
    <w:rsid w:val="00E200CC"/>
    <w:rsid w:val="00E2029D"/>
    <w:rsid w:val="00E204BA"/>
    <w:rsid w:val="00E22160"/>
    <w:rsid w:val="00E23045"/>
    <w:rsid w:val="00E238B6"/>
    <w:rsid w:val="00E24269"/>
    <w:rsid w:val="00E24ACE"/>
    <w:rsid w:val="00E24B51"/>
    <w:rsid w:val="00E262BC"/>
    <w:rsid w:val="00E26696"/>
    <w:rsid w:val="00E2785B"/>
    <w:rsid w:val="00E31775"/>
    <w:rsid w:val="00E31CFC"/>
    <w:rsid w:val="00E32B50"/>
    <w:rsid w:val="00E32BF3"/>
    <w:rsid w:val="00E332E6"/>
    <w:rsid w:val="00E341DB"/>
    <w:rsid w:val="00E3454A"/>
    <w:rsid w:val="00E345BA"/>
    <w:rsid w:val="00E3463F"/>
    <w:rsid w:val="00E3540C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5D42"/>
    <w:rsid w:val="00E46901"/>
    <w:rsid w:val="00E4758E"/>
    <w:rsid w:val="00E4764D"/>
    <w:rsid w:val="00E50176"/>
    <w:rsid w:val="00E51C5F"/>
    <w:rsid w:val="00E51D16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5645B"/>
    <w:rsid w:val="00E5762F"/>
    <w:rsid w:val="00E5789B"/>
    <w:rsid w:val="00E57E5A"/>
    <w:rsid w:val="00E602CC"/>
    <w:rsid w:val="00E604DC"/>
    <w:rsid w:val="00E6053B"/>
    <w:rsid w:val="00E608D4"/>
    <w:rsid w:val="00E60C97"/>
    <w:rsid w:val="00E617DA"/>
    <w:rsid w:val="00E61F9B"/>
    <w:rsid w:val="00E6216D"/>
    <w:rsid w:val="00E6288E"/>
    <w:rsid w:val="00E62EA1"/>
    <w:rsid w:val="00E63282"/>
    <w:rsid w:val="00E6336B"/>
    <w:rsid w:val="00E6428B"/>
    <w:rsid w:val="00E657CA"/>
    <w:rsid w:val="00E65A8E"/>
    <w:rsid w:val="00E65E54"/>
    <w:rsid w:val="00E66C27"/>
    <w:rsid w:val="00E66D07"/>
    <w:rsid w:val="00E66D47"/>
    <w:rsid w:val="00E7073D"/>
    <w:rsid w:val="00E70A84"/>
    <w:rsid w:val="00E72924"/>
    <w:rsid w:val="00E730E6"/>
    <w:rsid w:val="00E73EA9"/>
    <w:rsid w:val="00E7424E"/>
    <w:rsid w:val="00E75B1A"/>
    <w:rsid w:val="00E76DB8"/>
    <w:rsid w:val="00E76E2A"/>
    <w:rsid w:val="00E810A6"/>
    <w:rsid w:val="00E819F5"/>
    <w:rsid w:val="00E81D68"/>
    <w:rsid w:val="00E81EB7"/>
    <w:rsid w:val="00E821B1"/>
    <w:rsid w:val="00E836E0"/>
    <w:rsid w:val="00E84A43"/>
    <w:rsid w:val="00E84FF9"/>
    <w:rsid w:val="00E855B5"/>
    <w:rsid w:val="00E85A00"/>
    <w:rsid w:val="00E863E1"/>
    <w:rsid w:val="00E8657C"/>
    <w:rsid w:val="00E868B6"/>
    <w:rsid w:val="00E86FEE"/>
    <w:rsid w:val="00E8715C"/>
    <w:rsid w:val="00E87437"/>
    <w:rsid w:val="00E9220E"/>
    <w:rsid w:val="00E928F7"/>
    <w:rsid w:val="00E9360B"/>
    <w:rsid w:val="00E93D1C"/>
    <w:rsid w:val="00E93DE7"/>
    <w:rsid w:val="00E93FF8"/>
    <w:rsid w:val="00E961C9"/>
    <w:rsid w:val="00E96361"/>
    <w:rsid w:val="00E9646C"/>
    <w:rsid w:val="00E973B8"/>
    <w:rsid w:val="00E9765E"/>
    <w:rsid w:val="00E97CEA"/>
    <w:rsid w:val="00EA172B"/>
    <w:rsid w:val="00EA18D6"/>
    <w:rsid w:val="00EA18DE"/>
    <w:rsid w:val="00EA3124"/>
    <w:rsid w:val="00EA31CB"/>
    <w:rsid w:val="00EA3224"/>
    <w:rsid w:val="00EA3526"/>
    <w:rsid w:val="00EA3563"/>
    <w:rsid w:val="00EA3C32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A7AC9"/>
    <w:rsid w:val="00EB0699"/>
    <w:rsid w:val="00EB0A8F"/>
    <w:rsid w:val="00EB15F2"/>
    <w:rsid w:val="00EB1983"/>
    <w:rsid w:val="00EB19F9"/>
    <w:rsid w:val="00EB1B07"/>
    <w:rsid w:val="00EB2874"/>
    <w:rsid w:val="00EB36C9"/>
    <w:rsid w:val="00EB3C7A"/>
    <w:rsid w:val="00EB41FE"/>
    <w:rsid w:val="00EB5551"/>
    <w:rsid w:val="00EB58BF"/>
    <w:rsid w:val="00EB6A19"/>
    <w:rsid w:val="00EB6F62"/>
    <w:rsid w:val="00EB71BE"/>
    <w:rsid w:val="00EB77F2"/>
    <w:rsid w:val="00EB7B88"/>
    <w:rsid w:val="00EC071A"/>
    <w:rsid w:val="00EC071F"/>
    <w:rsid w:val="00EC0894"/>
    <w:rsid w:val="00EC0AE3"/>
    <w:rsid w:val="00EC0C9E"/>
    <w:rsid w:val="00EC1B97"/>
    <w:rsid w:val="00EC2996"/>
    <w:rsid w:val="00EC2C91"/>
    <w:rsid w:val="00EC318B"/>
    <w:rsid w:val="00EC33CB"/>
    <w:rsid w:val="00EC3904"/>
    <w:rsid w:val="00EC4F11"/>
    <w:rsid w:val="00EC57A4"/>
    <w:rsid w:val="00EC5CF8"/>
    <w:rsid w:val="00EC5FBD"/>
    <w:rsid w:val="00EC614B"/>
    <w:rsid w:val="00EC668D"/>
    <w:rsid w:val="00EC6AA8"/>
    <w:rsid w:val="00EC70B6"/>
    <w:rsid w:val="00EC77F9"/>
    <w:rsid w:val="00EC7A9F"/>
    <w:rsid w:val="00EC7AA9"/>
    <w:rsid w:val="00ED03B1"/>
    <w:rsid w:val="00ED10F5"/>
    <w:rsid w:val="00ED13E3"/>
    <w:rsid w:val="00ED14C0"/>
    <w:rsid w:val="00ED14D9"/>
    <w:rsid w:val="00ED2D5D"/>
    <w:rsid w:val="00ED3216"/>
    <w:rsid w:val="00ED4379"/>
    <w:rsid w:val="00ED4516"/>
    <w:rsid w:val="00ED49BB"/>
    <w:rsid w:val="00ED4F15"/>
    <w:rsid w:val="00ED50FA"/>
    <w:rsid w:val="00ED54CA"/>
    <w:rsid w:val="00ED55AB"/>
    <w:rsid w:val="00ED6880"/>
    <w:rsid w:val="00EE02E5"/>
    <w:rsid w:val="00EE11A6"/>
    <w:rsid w:val="00EE1F06"/>
    <w:rsid w:val="00EE2C24"/>
    <w:rsid w:val="00EE2F69"/>
    <w:rsid w:val="00EE3325"/>
    <w:rsid w:val="00EE68D2"/>
    <w:rsid w:val="00EE74EC"/>
    <w:rsid w:val="00EF14C6"/>
    <w:rsid w:val="00EF2871"/>
    <w:rsid w:val="00EF29AD"/>
    <w:rsid w:val="00EF35F9"/>
    <w:rsid w:val="00EF377F"/>
    <w:rsid w:val="00EF4279"/>
    <w:rsid w:val="00EF565D"/>
    <w:rsid w:val="00EF5C28"/>
    <w:rsid w:val="00EF74DB"/>
    <w:rsid w:val="00EF76C4"/>
    <w:rsid w:val="00EF7A34"/>
    <w:rsid w:val="00EF7E3A"/>
    <w:rsid w:val="00EF7F0B"/>
    <w:rsid w:val="00F0042E"/>
    <w:rsid w:val="00F02605"/>
    <w:rsid w:val="00F026BD"/>
    <w:rsid w:val="00F035E2"/>
    <w:rsid w:val="00F04160"/>
    <w:rsid w:val="00F04D3F"/>
    <w:rsid w:val="00F06DCD"/>
    <w:rsid w:val="00F102BB"/>
    <w:rsid w:val="00F108C6"/>
    <w:rsid w:val="00F10DF3"/>
    <w:rsid w:val="00F11093"/>
    <w:rsid w:val="00F12268"/>
    <w:rsid w:val="00F131A8"/>
    <w:rsid w:val="00F14401"/>
    <w:rsid w:val="00F154D0"/>
    <w:rsid w:val="00F16383"/>
    <w:rsid w:val="00F1670A"/>
    <w:rsid w:val="00F16C1C"/>
    <w:rsid w:val="00F20D71"/>
    <w:rsid w:val="00F22100"/>
    <w:rsid w:val="00F225A1"/>
    <w:rsid w:val="00F2285F"/>
    <w:rsid w:val="00F236DA"/>
    <w:rsid w:val="00F23856"/>
    <w:rsid w:val="00F239E9"/>
    <w:rsid w:val="00F2506D"/>
    <w:rsid w:val="00F252B2"/>
    <w:rsid w:val="00F25448"/>
    <w:rsid w:val="00F25CB0"/>
    <w:rsid w:val="00F2691B"/>
    <w:rsid w:val="00F272D6"/>
    <w:rsid w:val="00F27A26"/>
    <w:rsid w:val="00F27E82"/>
    <w:rsid w:val="00F30139"/>
    <w:rsid w:val="00F30645"/>
    <w:rsid w:val="00F30F6F"/>
    <w:rsid w:val="00F30FCC"/>
    <w:rsid w:val="00F31224"/>
    <w:rsid w:val="00F31994"/>
    <w:rsid w:val="00F3203D"/>
    <w:rsid w:val="00F32212"/>
    <w:rsid w:val="00F325FB"/>
    <w:rsid w:val="00F33073"/>
    <w:rsid w:val="00F33880"/>
    <w:rsid w:val="00F34490"/>
    <w:rsid w:val="00F346CF"/>
    <w:rsid w:val="00F34803"/>
    <w:rsid w:val="00F356AB"/>
    <w:rsid w:val="00F36587"/>
    <w:rsid w:val="00F371A9"/>
    <w:rsid w:val="00F37290"/>
    <w:rsid w:val="00F37C2E"/>
    <w:rsid w:val="00F4191A"/>
    <w:rsid w:val="00F41C8C"/>
    <w:rsid w:val="00F43126"/>
    <w:rsid w:val="00F436B8"/>
    <w:rsid w:val="00F43D57"/>
    <w:rsid w:val="00F44DD9"/>
    <w:rsid w:val="00F4554F"/>
    <w:rsid w:val="00F45DE5"/>
    <w:rsid w:val="00F46A68"/>
    <w:rsid w:val="00F472A7"/>
    <w:rsid w:val="00F500A4"/>
    <w:rsid w:val="00F50FA3"/>
    <w:rsid w:val="00F517BC"/>
    <w:rsid w:val="00F5199F"/>
    <w:rsid w:val="00F51B62"/>
    <w:rsid w:val="00F51C44"/>
    <w:rsid w:val="00F52A72"/>
    <w:rsid w:val="00F52B96"/>
    <w:rsid w:val="00F52F1E"/>
    <w:rsid w:val="00F532A9"/>
    <w:rsid w:val="00F554F1"/>
    <w:rsid w:val="00F559ED"/>
    <w:rsid w:val="00F561CD"/>
    <w:rsid w:val="00F575A8"/>
    <w:rsid w:val="00F57A9F"/>
    <w:rsid w:val="00F6079E"/>
    <w:rsid w:val="00F60973"/>
    <w:rsid w:val="00F62829"/>
    <w:rsid w:val="00F63089"/>
    <w:rsid w:val="00F631A3"/>
    <w:rsid w:val="00F6326C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229"/>
    <w:rsid w:val="00F7245B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77F08"/>
    <w:rsid w:val="00F80296"/>
    <w:rsid w:val="00F807BF"/>
    <w:rsid w:val="00F82116"/>
    <w:rsid w:val="00F82524"/>
    <w:rsid w:val="00F836F0"/>
    <w:rsid w:val="00F837A4"/>
    <w:rsid w:val="00F83BE1"/>
    <w:rsid w:val="00F847E5"/>
    <w:rsid w:val="00F84A94"/>
    <w:rsid w:val="00F84CD3"/>
    <w:rsid w:val="00F852AC"/>
    <w:rsid w:val="00F85C13"/>
    <w:rsid w:val="00F85CE1"/>
    <w:rsid w:val="00F85E04"/>
    <w:rsid w:val="00F85EA1"/>
    <w:rsid w:val="00F86187"/>
    <w:rsid w:val="00F86A45"/>
    <w:rsid w:val="00F86A67"/>
    <w:rsid w:val="00F86B3E"/>
    <w:rsid w:val="00F90192"/>
    <w:rsid w:val="00F90D58"/>
    <w:rsid w:val="00F90E8D"/>
    <w:rsid w:val="00F910E3"/>
    <w:rsid w:val="00F914B2"/>
    <w:rsid w:val="00F922A9"/>
    <w:rsid w:val="00F92302"/>
    <w:rsid w:val="00F9258D"/>
    <w:rsid w:val="00F92CFC"/>
    <w:rsid w:val="00F93791"/>
    <w:rsid w:val="00F93843"/>
    <w:rsid w:val="00F94786"/>
    <w:rsid w:val="00F94F5E"/>
    <w:rsid w:val="00F94F6E"/>
    <w:rsid w:val="00F9553F"/>
    <w:rsid w:val="00F957DC"/>
    <w:rsid w:val="00F96329"/>
    <w:rsid w:val="00F96460"/>
    <w:rsid w:val="00F96795"/>
    <w:rsid w:val="00F96BBD"/>
    <w:rsid w:val="00FA09F1"/>
    <w:rsid w:val="00FA16E2"/>
    <w:rsid w:val="00FA17C2"/>
    <w:rsid w:val="00FA184E"/>
    <w:rsid w:val="00FA1D01"/>
    <w:rsid w:val="00FA1D80"/>
    <w:rsid w:val="00FA4B92"/>
    <w:rsid w:val="00FA5CC5"/>
    <w:rsid w:val="00FA6DF3"/>
    <w:rsid w:val="00FA7676"/>
    <w:rsid w:val="00FB0DC2"/>
    <w:rsid w:val="00FB0E55"/>
    <w:rsid w:val="00FB16D1"/>
    <w:rsid w:val="00FB1B7F"/>
    <w:rsid w:val="00FB2258"/>
    <w:rsid w:val="00FB230E"/>
    <w:rsid w:val="00FB2535"/>
    <w:rsid w:val="00FB3E6E"/>
    <w:rsid w:val="00FB44C4"/>
    <w:rsid w:val="00FB4571"/>
    <w:rsid w:val="00FB5014"/>
    <w:rsid w:val="00FB531E"/>
    <w:rsid w:val="00FB5867"/>
    <w:rsid w:val="00FB6218"/>
    <w:rsid w:val="00FB6ACF"/>
    <w:rsid w:val="00FB79A2"/>
    <w:rsid w:val="00FB7ABF"/>
    <w:rsid w:val="00FC0BA0"/>
    <w:rsid w:val="00FC0E70"/>
    <w:rsid w:val="00FC1F98"/>
    <w:rsid w:val="00FC2769"/>
    <w:rsid w:val="00FC2EBA"/>
    <w:rsid w:val="00FC3BF9"/>
    <w:rsid w:val="00FC5733"/>
    <w:rsid w:val="00FC59F6"/>
    <w:rsid w:val="00FC5E3E"/>
    <w:rsid w:val="00FC6A2E"/>
    <w:rsid w:val="00FC6EA6"/>
    <w:rsid w:val="00FC6EA7"/>
    <w:rsid w:val="00FC710D"/>
    <w:rsid w:val="00FC71D6"/>
    <w:rsid w:val="00FC79A6"/>
    <w:rsid w:val="00FD1313"/>
    <w:rsid w:val="00FD1695"/>
    <w:rsid w:val="00FD19E9"/>
    <w:rsid w:val="00FD20D1"/>
    <w:rsid w:val="00FD2FA7"/>
    <w:rsid w:val="00FD331B"/>
    <w:rsid w:val="00FD34F8"/>
    <w:rsid w:val="00FD370B"/>
    <w:rsid w:val="00FD43B8"/>
    <w:rsid w:val="00FD50DD"/>
    <w:rsid w:val="00FD5430"/>
    <w:rsid w:val="00FD55B0"/>
    <w:rsid w:val="00FD5AAB"/>
    <w:rsid w:val="00FD5B40"/>
    <w:rsid w:val="00FD5F62"/>
    <w:rsid w:val="00FD6282"/>
    <w:rsid w:val="00FD6417"/>
    <w:rsid w:val="00FD68B1"/>
    <w:rsid w:val="00FD6F01"/>
    <w:rsid w:val="00FD7022"/>
    <w:rsid w:val="00FE0A16"/>
    <w:rsid w:val="00FE111F"/>
    <w:rsid w:val="00FE14EB"/>
    <w:rsid w:val="00FE15E7"/>
    <w:rsid w:val="00FE23D3"/>
    <w:rsid w:val="00FE2612"/>
    <w:rsid w:val="00FE2F4C"/>
    <w:rsid w:val="00FE32D1"/>
    <w:rsid w:val="00FE373A"/>
    <w:rsid w:val="00FE3BBE"/>
    <w:rsid w:val="00FE45B8"/>
    <w:rsid w:val="00FE4A9E"/>
    <w:rsid w:val="00FE4FBD"/>
    <w:rsid w:val="00FE5967"/>
    <w:rsid w:val="00FE5BE4"/>
    <w:rsid w:val="00FE68D4"/>
    <w:rsid w:val="00FE6CAB"/>
    <w:rsid w:val="00FE779C"/>
    <w:rsid w:val="00FF10BB"/>
    <w:rsid w:val="00FF14CD"/>
    <w:rsid w:val="00FF31D6"/>
    <w:rsid w:val="00FF3C59"/>
    <w:rsid w:val="00FF40DD"/>
    <w:rsid w:val="00FF4FFF"/>
    <w:rsid w:val="00FF5809"/>
    <w:rsid w:val="00FF6BAF"/>
    <w:rsid w:val="00FF760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D79916F-4B7C-4373-8666-4B1C637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D0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190"/>
    <w:rPr>
      <w:b/>
      <w:bCs/>
    </w:rPr>
  </w:style>
  <w:style w:type="paragraph" w:styleId="Tekstprzypisukocowego">
    <w:name w:val="endnote text"/>
    <w:basedOn w:val="Normalny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27"/>
      </w:numPr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apple-converted-space">
    <w:name w:val="apple-converted-space"/>
    <w:basedOn w:val="Domylnaczcionkaakapitu"/>
    <w:rsid w:val="007A2538"/>
  </w:style>
  <w:style w:type="paragraph" w:customStyle="1" w:styleId="Kolorowecieniowanieakcent12">
    <w:name w:val="Kolorowe cieniowanie — akcent 12"/>
    <w:hidden/>
    <w:uiPriority w:val="99"/>
    <w:semiHidden/>
    <w:rsid w:val="00914C0B"/>
    <w:rPr>
      <w:sz w:val="24"/>
      <w:szCs w:val="24"/>
    </w:rPr>
  </w:style>
  <w:style w:type="paragraph" w:customStyle="1" w:styleId="Kolorowalistaakcent12">
    <w:name w:val="Kolorowa lista — akcent 12"/>
    <w:basedOn w:val="Normalny"/>
    <w:uiPriority w:val="99"/>
    <w:qFormat/>
    <w:rsid w:val="00CA17B2"/>
    <w:pPr>
      <w:ind w:left="708"/>
    </w:pPr>
  </w:style>
  <w:style w:type="paragraph" w:customStyle="1" w:styleId="Kolorowalistaakcent13">
    <w:name w:val="Kolorowa lista — akcent 13"/>
    <w:basedOn w:val="Normalny"/>
    <w:uiPriority w:val="99"/>
    <w:qFormat/>
    <w:rsid w:val="00A64011"/>
    <w:pPr>
      <w:ind w:left="708"/>
    </w:pPr>
  </w:style>
  <w:style w:type="paragraph" w:customStyle="1" w:styleId="Kolorowecieniowanieakcent13">
    <w:name w:val="Kolorowe cieniowanie — akcent 13"/>
    <w:hidden/>
    <w:uiPriority w:val="99"/>
    <w:semiHidden/>
    <w:rsid w:val="00771B7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C2E4C"/>
    <w:pPr>
      <w:ind w:left="708"/>
    </w:pPr>
  </w:style>
  <w:style w:type="paragraph" w:styleId="Poprawka">
    <w:name w:val="Revision"/>
    <w:hidden/>
    <w:uiPriority w:val="99"/>
    <w:semiHidden/>
    <w:rsid w:val="006B78E7"/>
    <w:rPr>
      <w:sz w:val="24"/>
      <w:szCs w:val="24"/>
    </w:rPr>
  </w:style>
  <w:style w:type="character" w:customStyle="1" w:styleId="Nagwek8Znak">
    <w:name w:val="Nagłówek 8 Znak"/>
    <w:link w:val="Nagwek8"/>
    <w:rsid w:val="00871641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ABFB-A59A-4D88-BC82-1FEBCB89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Szczegółowe zasady postępowania reklamacyjnego oraz realizacji obowiązków inform</vt:lpstr>
      <vt:lpstr>Postępowanie reklamacyjne związane z trybem realizacji Umowy:</vt:lpstr>
      <vt:lpstr>W przypadku powstania sporu przy realizacji postanowień Umowy, nieobjętych postę</vt:lpstr>
      <vt:lpstr>Sprzedawca może zwrócić się do OSD o interpretację zapisów Taryfy OSD oraz udzie</vt:lpstr>
      <vt:lpstr>W przypadku prowadzonego postępowania reklamacyjnego Sprzedawca na żądanie OSD, </vt:lpstr>
    </vt:vector>
  </TitlesOfParts>
  <Company>PTPREE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2013</dc:subject>
  <dc:creator>Waldemar Stefański</dc:creator>
  <cp:lastModifiedBy>Świerkot Marek</cp:lastModifiedBy>
  <cp:revision>7</cp:revision>
  <cp:lastPrinted>2013-12-04T11:52:00Z</cp:lastPrinted>
  <dcterms:created xsi:type="dcterms:W3CDTF">2016-06-02T13:14:00Z</dcterms:created>
  <dcterms:modified xsi:type="dcterms:W3CDTF">2017-07-18T05:10:00Z</dcterms:modified>
</cp:coreProperties>
</file>